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910"/>
      </w:tblGrid>
      <w:tr w:rsidR="00067C39" w:rsidRPr="00067C39" w14:paraId="76997B5E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1A36D946" w:rsidR="000D4D0A" w:rsidRPr="00067C39" w:rsidRDefault="003B75C8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</w:t>
            </w:r>
            <w:proofErr w:type="spellStart"/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067C39" w:rsidRPr="00067C39" w14:paraId="7001866F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B8251EF" w:rsidR="000D4D0A" w:rsidRPr="00067C39" w:rsidRDefault="000A4E58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การพัฒนาระบบธรรมา</w:t>
            </w:r>
            <w:proofErr w:type="spellStart"/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067C39" w:rsidRPr="00067C39" w14:paraId="7F283784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24955217" w:rsidR="000D4D0A" w:rsidRPr="00067C39" w:rsidRDefault="000A4E58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โครงการพัฒนาองค์กรคุณภาพ</w:t>
            </w:r>
          </w:p>
        </w:tc>
      </w:tr>
      <w:tr w:rsidR="00067C39" w:rsidRPr="00067C39" w14:paraId="3FB35392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067C3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067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DFB9D0D" w:rsidR="00BA2479" w:rsidRPr="00067C39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067C39" w:rsidRPr="00067C39" w14:paraId="35B0B90A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067C3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63CA05CA" w:rsidR="000D4D0A" w:rsidRPr="000A4E58" w:rsidRDefault="0066648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56.</w:t>
            </w:r>
            <w:r w:rsidR="003A47EE"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ร้อยละของสถานบริการที่มีการดำเนินงานสื่อสารเชิงรุก</w:t>
            </w:r>
          </w:p>
        </w:tc>
      </w:tr>
      <w:tr w:rsidR="00067C39" w:rsidRPr="00067C39" w14:paraId="4340CF37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28A" w14:textId="3D9E7CCF" w:rsidR="00231D15" w:rsidRPr="000A4E58" w:rsidRDefault="00231D15" w:rsidP="00231D15">
            <w:pPr>
              <w:shd w:val="clear" w:color="auto" w:fill="FFFFFF"/>
              <w:spacing w:after="0" w:line="240" w:lineRule="auto"/>
              <w:ind w:firstLine="62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งานสื่อสารเชิงรุก (</w:t>
            </w: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Proactive Communication)</w:t>
            </w: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</w:t>
            </w: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ิจกรรมประชาสัมพันธ์หรือการชี้แจงให้ความรู้ความเข้าใจที่ถูกต้องของหน่วยงานกับประชาชนผู้รับบริการและผู้มีส่วนได้ส่วนเสีย เกี่ยวกับ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บทบาท ภารกิจ กิจกรรมต่างๆ ของหน่วยงานและข้อมูลความรู้ด้านสุขภาพต่างๆ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ที่มีการวางแผนไว้ล่วงหน้าก่อนจะมีกิจกรรมหรือเหตุการณ์เกิดขึ้น เพื่อให้เกิดการยอมรับและความร่วมมือจากกลุ่มเป้าหมาย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ด้วยเทคนิคการบริหารประเด็น (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Issue Management)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และการบริหารจัดการภาวะวิกฤต (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>Crisis Management)</w:t>
            </w: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ผ่านรูปแบบการประชาสัมพันธ์ที่หลากหลาย สอดคล้องกับเทคโนโลยีการสื่อสารในปัจจุบัน</w:t>
            </w:r>
          </w:p>
          <w:p w14:paraId="1397885F" w14:textId="62213F83" w:rsidR="005C3A75" w:rsidRPr="000A4E58" w:rsidRDefault="005C3A75" w:rsidP="00231D15">
            <w:pPr>
              <w:shd w:val="clear" w:color="auto" w:fill="FFFFFF"/>
              <w:spacing w:after="0" w:line="240" w:lineRule="auto"/>
              <w:ind w:firstLine="62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การดำเนินงานสื่อสารเชิงรุก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</w:t>
            </w: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การขับเคลื่อนนโยบายการสื่อสารเชิงรุกของหน่วยงานในสังกัดสำนักงานปลัดกระทรวงสาธารณสุข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(ประกอบด้วย สำนักสารนิเทศ 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กองตรวจราชการ และเขตสุขภาพที่ </w:t>
            </w:r>
            <w:r w:rsidR="00616C12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1 - 12</w:t>
            </w:r>
            <w:r w:rsidR="00343C1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D75A91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และการดำเนินงานสื่อสารเชิงรุกของ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D75A91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สถานบริการ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343C1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ภูมิภาค </w:t>
            </w:r>
            <w:r w:rsidR="005F6AAC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</w:t>
            </w:r>
            <w:r w:rsidR="005F6AAC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  <w:r w:rsidR="00EE06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F6AAC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ต่อไปนี้ -</w:t>
            </w:r>
            <w:r w:rsidR="005F6AAC"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14:paraId="56C71C38" w14:textId="0C6FD82F" w:rsidR="005F6AAC" w:rsidRPr="000A4E58" w:rsidRDefault="00EE06C8" w:rsidP="00616C1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รับมอบ</w:t>
            </w:r>
            <w:r w:rsidR="00343C1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และถ่ายทอด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นโยบายการสื่อสารเชิงรุกเพื่อสร้างความรอบรู้ด้านสุขภาพแก่ประชาชน</w:t>
            </w:r>
            <w:r w:rsidR="00343C18"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43C1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ตามลำดับ</w:t>
            </w:r>
          </w:p>
          <w:p w14:paraId="28EBC640" w14:textId="58B8DF19" w:rsidR="00EE06C8" w:rsidRPr="000A4E58" w:rsidRDefault="00343C18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สำนักสารนิเทศ จัดทำ</w:t>
            </w:r>
            <w:bookmarkStart w:id="0" w:name="_Hlk121211492"/>
            <w:r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ฐานข้อมูลเครือข่ายประชาสัมพันธ์กระทรวงสาธารณสุข</w:t>
            </w:r>
            <w:bookmarkEnd w:id="0"/>
            <w:r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คลังสื่อประชาสัมพันธ์ออนไลน์ 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และประเด็นการสื่อสารประชาสัมพันธ์เชิงรุก</w:t>
            </w:r>
            <w:r w:rsidR="00A243FA"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A243FA"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(รายปี) เพื่อสนับสนุนการดำเนินงานของสถานบริการในส่วนภูมิภาค</w:t>
            </w:r>
          </w:p>
          <w:p w14:paraId="1895A092" w14:textId="54D21ED9" w:rsidR="00343C18" w:rsidRPr="000A4E58" w:rsidRDefault="00343C18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สถานบริการจัดทำฐานข้อมูลเครือข่ายประชาสัมพันธ์และปรับปรุงให้เป็นปัจจุบัน</w:t>
            </w:r>
          </w:p>
          <w:p w14:paraId="1BF63EAE" w14:textId="1A9D47FB" w:rsidR="00343C18" w:rsidRPr="000A4E58" w:rsidRDefault="00343C18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เขตสุขภาพทุกแห่ง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มีการพัฒนาศักยภาพและทักษะ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ด้านการสื่อสารประชาสัมพันธ์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ให้กับเครือข่ายสถานบริการ</w:t>
            </w:r>
          </w:p>
          <w:p w14:paraId="1EDF1E95" w14:textId="1DBA429C" w:rsidR="00343C18" w:rsidRPr="000A4E58" w:rsidRDefault="00343C18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เขตสุขภาพ</w:t>
            </w:r>
            <w:r w:rsidR="0019582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ทุกแห่ง</w:t>
            </w:r>
            <w:r w:rsidR="00195820"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แผนสื่อสาร</w:t>
            </w:r>
            <w:r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ประชาสัมพันธ์ประเด็นข่าวเชิงบวกของ</w:t>
            </w:r>
            <w:r w:rsidR="00A243FA"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สถานบริการตาม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แนวทาง “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จังหวัด 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หน่วย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บริการ </w:t>
            </w:r>
            <w:r w:rsidR="00616C12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ข่าวดี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พร้อมจัดส่งให้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สำนักสารนิเทศรวบรวมจัดทำแผนประชาสัมพันธ์</w:t>
            </w:r>
            <w:r w:rsidR="00A243FA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="00195820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“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="00195820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จังหวัด 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="00195820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หน่วย</w:t>
            </w:r>
            <w:r w:rsidR="00195820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บริการ </w:t>
            </w:r>
            <w:r w:rsidR="00A243FA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="00616C12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="00195820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ข่าวดี</w:t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 ประจำปีงบประมาณ พ.ศ.</w:t>
            </w:r>
            <w:r w:rsidR="00616C12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2566</w:t>
            </w:r>
            <w:r w:rsidR="00195820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เสนอผู้บริหารรับทราบตามลำดับ</w:t>
            </w:r>
          </w:p>
          <w:p w14:paraId="6B71D70C" w14:textId="0A325E39" w:rsidR="007810C6" w:rsidRPr="000A4E58" w:rsidRDefault="007810C6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สถานบริการดำเนินการผลิตและเผยแพร่สื่อประชาสัมพันธ์ตาม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แผนประชาสัมพันธ์</w:t>
            </w:r>
            <w:r w:rsidR="00A243FA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“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จังหวัด 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หน่วย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บริการ </w:t>
            </w:r>
            <w:r w:rsidR="00616C12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ข่าวดี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 ประจำปีงบประมาณ พ.ศ.</w:t>
            </w:r>
            <w:r w:rsidR="00616C12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2566</w:t>
            </w:r>
          </w:p>
          <w:p w14:paraId="74D4026F" w14:textId="5793DF15" w:rsidR="007810C6" w:rsidRPr="000A4E58" w:rsidRDefault="007810C6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สำนักสารนิเทศ ขยายผลการเผยแพร่สื่อประชาสัมพันธ์ตามแผนประชาสัมพันธ์</w:t>
            </w:r>
            <w:r w:rsidR="00A243FA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“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จังหวัด </w:t>
            </w:r>
            <w:r w:rsidR="00616C12"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 หน่วย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บริการ </w:t>
            </w:r>
            <w:r w:rsidR="00616C12"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ข่าวดี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 ประจำปีงบประมาณ พ.ศ.</w:t>
            </w:r>
            <w:r w:rsidR="00616C12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2566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ผ่านช่องทางสื่อออนไลน์ของกระทรวงสาธารณสุขและเครือข่ายฯ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สื่อมวลชน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เพื่อเผยแพร่สู่สาธารณชนใน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</w:p>
          <w:p w14:paraId="6ECB74A1" w14:textId="20689D0D" w:rsidR="00195820" w:rsidRPr="000A4E58" w:rsidRDefault="00195820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สถานบริการทุกแห่ง</w:t>
            </w:r>
            <w:r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ในสังกัดสำนักงาน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ปลัดกระทรวงสาธารณสุข</w:t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จัดพื้นที่หรือ</w:t>
            </w:r>
            <w:r w:rsidR="00A243FA"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จุดเผยแพร่สื่อประชาสัมพันธ์เพื่อสร้างความรอบรู้ด้านสุขภาพแก่ประชาชน</w:t>
            </w:r>
            <w:r w:rsidR="00A243FA"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ผู้มารับบริการ</w:t>
            </w:r>
          </w:p>
          <w:p w14:paraId="7DB2A524" w14:textId="685DC274" w:rsidR="0072433D" w:rsidRPr="000A4E58" w:rsidRDefault="007810C6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เขตสุขภาพทุกแห่ง ประสานงาน ควบคุม การกำกับ ติดตาม และรายงานผล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  <w:r w:rsidR="00CD2AEC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ของสถานบริการในพื้นที</w:t>
            </w:r>
            <w:r w:rsidR="0072433D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่รายไตรมาส</w:t>
            </w:r>
            <w:r w:rsidR="00CD2AEC" w:rsidRPr="000A4E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0D9F7DD" w14:textId="5BC1CAE8" w:rsidR="007810C6" w:rsidRPr="000A4E58" w:rsidRDefault="0072433D" w:rsidP="00EE06C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กองตรวจราชการและสำนักสารนิเทศ ควบคุม การกำกับ ติดตาม และรายงานผลการดำเนินงานรายไตรมาส </w:t>
            </w:r>
          </w:p>
          <w:p w14:paraId="3B8F568D" w14:textId="452EE106" w:rsidR="00231D15" w:rsidRPr="000A4E58" w:rsidRDefault="00231D15" w:rsidP="006D6D65">
            <w:pPr>
              <w:spacing w:after="0" w:line="240" w:lineRule="auto"/>
              <w:ind w:firstLine="6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สถานบริการ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หมายถึง </w:t>
            </w:r>
            <w:bookmarkStart w:id="1" w:name="_Hlk121211161"/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หน่วยบริการ</w:t>
            </w:r>
            <w:bookmarkEnd w:id="1"/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ในสังกัดสำนักงานปลัดกระทรวงสาธารณสุขที่มีหน้าที่ให้บริการด้านการแพทย์และสาธารณสุข ประกอบด้วย </w:t>
            </w:r>
            <w:r w:rsidR="00616C12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เขตสุขภาพ</w:t>
            </w:r>
            <w:r w:rsidR="000E0FC1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D6D65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(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จำนวน </w:t>
            </w:r>
            <w:r w:rsidR="00616C12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12</w:t>
            </w:r>
            <w:r w:rsidR="006D6D65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แห่ง</w:t>
            </w:r>
            <w:r w:rsidR="006D6D65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D6D65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รงพยาบาลศูนย์</w:t>
            </w:r>
            <w:r w:rsidR="000E0FC1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D6D65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(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จำนวน </w:t>
            </w:r>
            <w:r w:rsidR="00616C12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35</w:t>
            </w:r>
            <w:r w:rsidR="006D6D65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แห่ง) 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โรงพยาบาลทั่วไป</w:t>
            </w:r>
            <w:r w:rsidR="000E0FC1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D6D65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จำนวน  </w:t>
            </w:r>
            <w:r w:rsidR="00616C12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92</w:t>
            </w:r>
            <w:r w:rsidR="006D6D65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แห่ง)</w:t>
            </w:r>
            <w:r w:rsidR="006D6D65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="000E0FC1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โรงพยาบาลชุมชน </w:t>
            </w:r>
            <w:r w:rsidR="000E0FC1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จำนวน </w:t>
            </w:r>
            <w:r w:rsidR="00616C12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774</w:t>
            </w:r>
            <w:r w:rsidR="000E0FC1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แห่ง)</w:t>
            </w:r>
            <w:r w:rsidR="00AE502D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ข้อมูล ณ วันที่ 2 พฤศจิกายน 2565</w:t>
            </w:r>
          </w:p>
          <w:p w14:paraId="35CAE1AF" w14:textId="2F563CD7" w:rsidR="0093217D" w:rsidRPr="000A4E58" w:rsidRDefault="0093217D" w:rsidP="008515AA">
            <w:pPr>
              <w:pStyle w:val="a3"/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C39" w:rsidRPr="00067C39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1C57BE57" w:rsidR="000D4D0A" w:rsidRPr="000A4E58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pPr w:leftFromText="180" w:rightFromText="180" w:vertAnchor="text" w:horzAnchor="margin" w:tblpXSpec="center" w:tblpY="231"/>
              <w:tblOverlap w:val="never"/>
              <w:tblW w:w="9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59"/>
              <w:gridCol w:w="1718"/>
              <w:gridCol w:w="1719"/>
              <w:gridCol w:w="1882"/>
              <w:gridCol w:w="1882"/>
            </w:tblGrid>
            <w:tr w:rsidR="00067C39" w:rsidRPr="000A4E58" w14:paraId="094219F8" w14:textId="77777777" w:rsidTr="003A47EE">
              <w:trPr>
                <w:trHeight w:val="349"/>
              </w:trPr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7EE40" w14:textId="77777777" w:rsidR="003A47EE" w:rsidRPr="000A4E58" w:rsidRDefault="003A47EE" w:rsidP="003A47E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BF0FA" w14:textId="77777777" w:rsidR="003A47EE" w:rsidRPr="000A4E58" w:rsidRDefault="003A47EE" w:rsidP="003A47E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89DF5" w14:textId="77777777" w:rsidR="003A47EE" w:rsidRPr="000A4E58" w:rsidRDefault="003A47EE" w:rsidP="003A47E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092A7" w14:textId="77777777" w:rsidR="003A47EE" w:rsidRPr="000A4E58" w:rsidRDefault="003A47EE" w:rsidP="003A47E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6D18E" w14:textId="77777777" w:rsidR="003A47EE" w:rsidRPr="000A4E58" w:rsidRDefault="003A47EE" w:rsidP="003A47E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067C39" w:rsidRPr="000A4E58" w14:paraId="241B98AE" w14:textId="77777777" w:rsidTr="003A47EE">
              <w:trPr>
                <w:trHeight w:val="334"/>
              </w:trPr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EAE95A" w14:textId="61D20244" w:rsidR="003A47EE" w:rsidRPr="000A4E58" w:rsidRDefault="003B75C8" w:rsidP="005F6AAC">
                  <w:pPr>
                    <w:spacing w:before="120" w:after="12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70C9F" w14:textId="2A26EE53" w:rsidR="003A47EE" w:rsidRPr="000A4E58" w:rsidRDefault="005F6AAC" w:rsidP="005F6AAC">
                  <w:pPr>
                    <w:spacing w:before="120" w:after="12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BEAF5" w14:textId="3291A2D8" w:rsidR="003A47EE" w:rsidRPr="000A4E58" w:rsidRDefault="005F6AAC" w:rsidP="005F6AAC">
                  <w:pPr>
                    <w:spacing w:before="120" w:after="12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17F82" w14:textId="18211741" w:rsidR="003A47EE" w:rsidRPr="000A4E58" w:rsidRDefault="005F6AAC" w:rsidP="005F6AAC">
                  <w:pPr>
                    <w:spacing w:before="120" w:after="12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59B81" w14:textId="4885E9D6" w:rsidR="003A47EE" w:rsidRPr="000A4E58" w:rsidRDefault="005F6AAC" w:rsidP="005F6AAC">
                  <w:pPr>
                    <w:spacing w:before="120" w:after="12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74A07959" w14:textId="08DA3B60" w:rsidR="000E0FC1" w:rsidRPr="000A4E58" w:rsidRDefault="000E0FC1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7C39" w:rsidRPr="00067C39" w14:paraId="683AF97B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4EA" w14:textId="78E4DE78" w:rsidR="004D44E0" w:rsidRPr="000A4E58" w:rsidRDefault="004D44E0" w:rsidP="00AE50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เพื่อขับเคลื่อนการดำเนินงานสื่อสารเชิงรุกในสถานบริการสังกัด</w:t>
            </w:r>
            <w:r w:rsidR="00873756"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สำนักงานปลัด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กระทรวงสาธารณสุขทั่วประเทศ</w:t>
            </w:r>
          </w:p>
          <w:p w14:paraId="3EA9D1C5" w14:textId="053EF507" w:rsidR="000D4D0A" w:rsidRPr="000A4E58" w:rsidRDefault="000E0FC1" w:rsidP="00AE50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สร้างความรู้ความเข้าใจที่ถูกต้องด้านสุขภาพ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แก่ประชาชนผู้รับบริการของสถานบริการในสังกัดสำนักงานปลัดกระทรวงสาธารณสุขทั่วประเทศ</w:t>
            </w:r>
          </w:p>
          <w:p w14:paraId="1E34BCC8" w14:textId="3F9738BE" w:rsidR="007D4F39" w:rsidRPr="000A4E58" w:rsidRDefault="000E0FC1" w:rsidP="000A4E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เพื่อผ</w:t>
            </w:r>
            <w:r w:rsidR="00941656"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ู้รั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บบริการ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เกิดความเชื่อมั่น ศรัทธา และพึงพอใจในสถานบริการ</w:t>
            </w:r>
            <w:r w:rsidR="00873756"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สังกัด</w:t>
            </w:r>
            <w:r w:rsidR="00941656" w:rsidRPr="000A4E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สำนักงานปลัดกระทรวงสาธารณสุขทั่วประเทศ</w:t>
            </w:r>
          </w:p>
        </w:tc>
      </w:tr>
      <w:tr w:rsidR="00067C39" w:rsidRPr="00067C39" w14:paraId="489247EA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C5C" w14:textId="6D6B0300" w:rsidR="00AE502D" w:rsidRPr="000A4E58" w:rsidRDefault="00AE502D" w:rsidP="001946C8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lang w:val="en-GB"/>
              </w:rPr>
            </w:pPr>
            <w:r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>1.   เขตสุขภาพ</w:t>
            </w:r>
            <w:r w:rsidR="007D4F39"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>1 – 12</w:t>
            </w:r>
            <w:r w:rsidR="007D4F39"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 xml:space="preserve">  (จำนวน 12 แห่ง)</w:t>
            </w:r>
          </w:p>
          <w:p w14:paraId="41A3EB9A" w14:textId="06D8426F" w:rsidR="000D4D0A" w:rsidRPr="000A4E58" w:rsidRDefault="00AE502D" w:rsidP="007D4F39">
            <w:pPr>
              <w:spacing w:after="0"/>
              <w:ind w:left="320" w:hanging="32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 xml:space="preserve">2.   </w:t>
            </w:r>
            <w:r w:rsidR="007D4F39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โรงพยาบาลศูนย์ </w:t>
            </w:r>
            <w:r w:rsidR="007D4F39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(จำนวน 35 แห่ง)  </w:t>
            </w:r>
            <w:r w:rsidR="007D4F39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โรงพยาบาลทั่วไป (</w:t>
            </w:r>
            <w:r w:rsidR="007D4F39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จำนวน  92 แห่ง)</w:t>
            </w:r>
            <w:r w:rsidR="007D4F39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และโรงพยาบาลชุมชน (</w:t>
            </w:r>
            <w:r w:rsidR="007D4F39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จำนวน 774 แห่ง)</w:t>
            </w:r>
            <w:r w:rsidR="007D4F39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067C39" w:rsidRPr="00067C39" w14:paraId="6C506658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6FF9C7F6" w:rsidR="000D4D0A" w:rsidRPr="000A4E58" w:rsidRDefault="007D4F39" w:rsidP="007D4F3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กำหนดให้เขตสุขภาพทุกเขตเป็นผู้รับผิดชอบในการจัดเก็บข้อมูล และส่งมอบให้</w:t>
            </w:r>
            <w:r w:rsidR="00A243FA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สำนักสารนิเทศ สำนักงานปลัดกระทรวงสาธารณสุข เป็นผู้รวบรวม วิเคราะห์ และตรวจสอบความถูกต้องของข้อมูล พร้อมนำเสนอต่อผู้บริหารตามลำดับ</w:t>
            </w:r>
          </w:p>
        </w:tc>
      </w:tr>
      <w:tr w:rsidR="00067C39" w:rsidRPr="00067C39" w14:paraId="70ADCD93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7A0CAC14" w:rsidR="000D4D0A" w:rsidRPr="000A4E58" w:rsidRDefault="00215899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>เขตสุขภาพ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และสถานบริการในสังกัดเขตสุขภาพ (</w:t>
            </w:r>
            <w:r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โรงพยาบาลศูนย์ โรงพยาบาลทั่วไป และโรงพยาบาลชุมชน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7C39" w:rsidRPr="00067C39" w14:paraId="11FDCE88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067C3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4AF2D2D9" w:rsidR="00153A1F" w:rsidRPr="000A4E58" w:rsidRDefault="0093217D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3B75C8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จำนวนสถานบริการที่มีการดำเนินงานสื่อสารเชิงรุก</w:t>
            </w:r>
          </w:p>
        </w:tc>
      </w:tr>
      <w:tr w:rsidR="00067C39" w:rsidRPr="00067C39" w14:paraId="41A22AC2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0BA4BE22" w:rsidR="00AE502D" w:rsidRPr="000A4E58" w:rsidRDefault="00153A1F" w:rsidP="00A0648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3B75C8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หน่วยบริการในสังกัดสำนักงานปลัดกระทรวงสาธารณสุขที่มีหน้าที่ให้บริการด้านการแพทย์และสาธารณสุข ประกอบด้วย เขตสุขภาพ </w:t>
            </w:r>
            <w:r w:rsidR="003B75C8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(จำนวน 12 แห่ง</w:t>
            </w:r>
            <w:r w:rsidR="003B75C8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B75C8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โรงพยาบาลศูนย์ </w:t>
            </w:r>
            <w:r w:rsidR="003B75C8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(จำนวน 35 แห่ง) </w:t>
            </w:r>
            <w:r w:rsidR="003B75C8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โรงพยาบาลทั่วไป (</w:t>
            </w:r>
            <w:r w:rsidR="003B75C8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จำนวน 92 แห่ง)</w:t>
            </w:r>
            <w:r w:rsidR="003B75C8" w:rsidRPr="000A4E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 โรงพยาบาลชุมชน (</w:t>
            </w:r>
            <w:r w:rsidR="003B75C8" w:rsidRPr="000A4E58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จำนวน 774 แห่ง)</w:t>
            </w:r>
            <w:r w:rsidR="003B75C8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รวมทั้งสิ</w:t>
            </w:r>
            <w:r w:rsidR="00B43CFB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3B75C8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r w:rsidR="003B75C8" w:rsidRPr="000A4E58">
              <w:rPr>
                <w:rFonts w:ascii="TH SarabunPSK" w:hAnsi="TH SarabunPSK" w:cs="TH SarabunPSK"/>
                <w:sz w:val="32"/>
                <w:szCs w:val="32"/>
              </w:rPr>
              <w:t xml:space="preserve">913 </w:t>
            </w:r>
            <w:r w:rsidR="003B75C8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067C39" w:rsidRPr="00067C39" w14:paraId="377E549B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60563D36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067C39" w:rsidRPr="00067C39" w14:paraId="7BD3955D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692" w14:textId="77777777" w:rsidR="00A06480" w:rsidRDefault="003B75C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3D818A7" w14:textId="77777777" w:rsidR="000A4E58" w:rsidRDefault="000A4E5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A780D1" w14:textId="77777777" w:rsidR="000A4E58" w:rsidRDefault="000A4E5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52EB7" w14:textId="77777777" w:rsidR="000A4E58" w:rsidRDefault="000A4E5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58842" w14:textId="77777777" w:rsidR="000A4E58" w:rsidRDefault="000A4E5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87C40" w14:textId="62CDD6C7" w:rsidR="000A4E58" w:rsidRPr="000A4E58" w:rsidRDefault="000A4E58" w:rsidP="00153A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C39" w:rsidRPr="00067C39" w14:paraId="745D70EC" w14:textId="77777777" w:rsidTr="000301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0"/>
        </w:trPr>
        <w:tc>
          <w:tcPr>
            <w:tcW w:w="10349" w:type="dxa"/>
            <w:gridSpan w:val="2"/>
          </w:tcPr>
          <w:p w14:paraId="7F16031F" w14:textId="2A4A8F27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15076F5E" w14:textId="0838F80A" w:rsidR="008515AA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693"/>
              <w:gridCol w:w="2552"/>
              <w:gridCol w:w="2551"/>
            </w:tblGrid>
            <w:tr w:rsidR="00067C39" w:rsidRPr="000A4E58" w14:paraId="5389C74B" w14:textId="77777777" w:rsidTr="00030154">
              <w:tc>
                <w:tcPr>
                  <w:tcW w:w="2405" w:type="dxa"/>
                  <w:shd w:val="clear" w:color="auto" w:fill="auto"/>
                </w:tcPr>
                <w:p w14:paraId="59E58C21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63DC712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B0AEBC3" w14:textId="5A05BFD8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215899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0352BD" w14:textId="299DB53C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215899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67C39" w:rsidRPr="000A4E58" w14:paraId="64728272" w14:textId="77777777" w:rsidTr="00030154">
              <w:trPr>
                <w:trHeight w:val="9221"/>
              </w:trPr>
              <w:tc>
                <w:tcPr>
                  <w:tcW w:w="2405" w:type="dxa"/>
                  <w:shd w:val="clear" w:color="auto" w:fill="auto"/>
                </w:tcPr>
                <w:p w14:paraId="3DF13EDF" w14:textId="77777777" w:rsidR="000A4E58" w:rsidRPr="00030154" w:rsidRDefault="005466FE" w:rsidP="000A4E5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1. สถานบริการม</w:t>
                  </w:r>
                  <w:r w:rsidR="000A4E58" w:rsidRPr="00030154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ี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ฐาน</w:t>
                  </w:r>
                </w:p>
                <w:p w14:paraId="56B6CD4D" w14:textId="77777777" w:rsidR="000A4E58" w:rsidRPr="00030154" w:rsidRDefault="005466FE" w:rsidP="000A4E5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ข้อมูลเครือข่ายประ</w:t>
                  </w:r>
                </w:p>
                <w:p w14:paraId="29F16EFE" w14:textId="7F6EBF88" w:rsidR="005466FE" w:rsidRPr="00030154" w:rsidRDefault="005466FE" w:rsidP="000A4E5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ชาสัมพันธ์ที่เป็นปัจจุบัน</w:t>
                  </w:r>
                </w:p>
                <w:p w14:paraId="2E3BC8E3" w14:textId="40B4FDA0" w:rsidR="005466FE" w:rsidRPr="00030154" w:rsidRDefault="005466FE" w:rsidP="000A4E5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2. สำนักสารนิเทศจัดทำคลังสื่อประชาสัมพันธ์ออนไลน์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เพื่อสนับสนุนการดำเนินงานของ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เครือข่ายประชาสัมพันธ์กระทรวงสาธารณสุขทั้งส่วนกลางและส่วนภูมิภาค</w:t>
                  </w:r>
                </w:p>
                <w:p w14:paraId="0ECAF28D" w14:textId="1AC7B410" w:rsidR="000A4E58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3. รองปลัดกระทรวงสาธารณสุข</w:t>
                  </w:r>
                  <w:r w:rsidR="00A243FA"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(ด้านบริหาร)ถ่ายทอดนโยบาย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การสื่อ</w:t>
                  </w:r>
                </w:p>
                <w:p w14:paraId="681089FE" w14:textId="5D8ACC2F" w:rsidR="00A1224D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สารองค์กร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ให้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รพ.ในสังกัดสำนักงานปลัด กระทรวงสาธารณสุขจัด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พื้นที่หรือจุดเผยแพร่สื่</w:t>
                  </w:r>
                  <w:r w:rsidR="000A4E58" w:rsidRPr="00030154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อ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ประชา</w:t>
                  </w:r>
                  <w:proofErr w:type="spellStart"/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สัม</w:t>
                  </w:r>
                  <w:proofErr w:type="spellEnd"/>
                </w:p>
                <w:p w14:paraId="4696724C" w14:textId="1F4D0048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พันธ์เพื่อสร้างความรอบรู้ด้านสุขภาพแก่ประชาชน</w:t>
                  </w:r>
                </w:p>
                <w:p w14:paraId="09A15B48" w14:textId="0E378285" w:rsid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4. สำนักสารนิเทศจัดทำ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ประเด็นการสื่อสารประชา</w:t>
                  </w:r>
                </w:p>
                <w:p w14:paraId="7201BAD4" w14:textId="77777777" w:rsid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สัมพันธ์เชิงรุกตลอดปีเพื่อเป็นแนวทางในการดำเนิน</w:t>
                  </w:r>
                </w:p>
                <w:p w14:paraId="14ABB28A" w14:textId="0296E5FD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งานสื่อสารของสถา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นบริการ</w:t>
                  </w:r>
                </w:p>
                <w:p w14:paraId="67AF6FA5" w14:textId="12FD8264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5. เขตสุขภาพ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มีแผนสื่อสารประชาสัมพันธ์ประเด็นข่าวเชิงบวกของสถานบริการตามแนวทาง “1 จังหวัด 1 หน่วยบริการ 1 ข่าวดี”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CFAD5C5" w14:textId="6A31D79B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1. เขตสุขภาพทุกแห่ง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มีการพัฒนาศักยภาพและทักษะด้านการสื่อสารประชาสัมพันธ์ให้กับเครือข่ายสถานบริการ</w:t>
                  </w:r>
                </w:p>
                <w:p w14:paraId="4F6511F2" w14:textId="77777777" w:rsid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2. ร้อยละ 100 ของรพศ.และรพท.ในสังกัดสำนักงานปลัด</w:t>
                  </w:r>
                </w:p>
                <w:p w14:paraId="5673546D" w14:textId="217AC0C7" w:rsid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กระทรวงสาธารณสุข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มีพื้นที่หรือจุดเผยแพร่สื่อประชาสัมพันธ์เพื่อสร้างความรอบรู้ด้า</w:t>
                  </w:r>
                  <w:r w:rsidR="00030154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น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สุข</w:t>
                  </w:r>
                </w:p>
                <w:p w14:paraId="158B7CC4" w14:textId="77777777" w:rsid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ภาพแก</w:t>
                  </w:r>
                  <w:r w:rsidR="00030154" w:rsidRPr="00030154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่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ประชาชน</w:t>
                  </w:r>
                  <w:r w:rsidR="00030154" w:rsidRPr="0003015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3DE7DFF3" w14:textId="233E22CD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(รพศ. 35 แห่ง+รพท.92 แห่ง)</w:t>
                  </w:r>
                </w:p>
                <w:p w14:paraId="03875103" w14:textId="16872EA4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3. ร้อยละ 40 ของ รพช. ในสังกัดสำนักงานปลัด กระทรวงสาธารณสุข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มีพื้นที่หรือจุดเผยแพร่สื่อประชาสัมพันธ์เพื่อสร้างความรอบรู้ด้านสุขภาพแก่ประชาชน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(รพช.จำนวน</w:t>
                  </w:r>
                  <w:r w:rsidR="00A243FA"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310 แห่ง จาก 774 แห่ง)</w:t>
                  </w:r>
                </w:p>
                <w:p w14:paraId="793B8A7F" w14:textId="1DD761F5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5.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ร้อยละ 50 ของจังหวัดในแต่ละเขตสุขภาพมีการสื่อสารประชาสัมพันธ์ประเด็นข่าวเชิงบวกตามแนวทาง “1 จังหวัด 1 หน่วยบริการ 1 ข่าวดี”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505B0041" w14:textId="171B7252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6. เขตสุขภาพมีการกำกับ  ติดตาม และรายงานผล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DFD9649" w14:textId="743D3C8D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1. ร้อยละ 60 ของ รพช. ในสังกัดสำนักงานปลัด กระทรวงสาธารณสุข</w:t>
                  </w:r>
                  <w:r w:rsidR="00A243FA"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มีพื้นที่หรือจุดเผยแพร่สื่อประชาสัมพันธ์เพื่อสร้างความรอบรู้ด้านสุขภาพแก่ประชาชน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(รพช.จำนวน 465 แห่ง จาก 774 แห่ง)</w:t>
                  </w:r>
                </w:p>
                <w:p w14:paraId="2BB1D125" w14:textId="77777777" w:rsidR="00030154" w:rsidRDefault="00A243FA" w:rsidP="005466FE">
                  <w:pPr>
                    <w:spacing w:after="0" w:line="240" w:lineRule="auto"/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 w:rsidR="005466FE"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5466FE"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ร้อยละ 80 ของจังหวัดในแต่ละเขตสุขภาพมีการสื่อสารประชา สัมพันธ์ประเด็นข่าวเชิงบวกตามแนวทาง</w:t>
                  </w:r>
                  <w:r w:rsidR="008515AA"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       </w:t>
                  </w:r>
                </w:p>
                <w:p w14:paraId="047B65E2" w14:textId="47693F65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“</w:t>
                  </w:r>
                  <w:r w:rsidRPr="00030154">
                    <w:rPr>
                      <w:rFonts w:ascii="TH SarabunPSK" w:eastAsia="Calibri" w:hAnsi="TH SarabunPSK" w:cs="TH SarabunPSK"/>
                      <w:spacing w:val="-8"/>
                      <w:sz w:val="30"/>
                      <w:szCs w:val="30"/>
                      <w:cs/>
                    </w:rPr>
                    <w:t>1 จังหวัด 1 หน่วยบริการ 1 ข่าวดี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”</w:t>
                  </w:r>
                </w:p>
                <w:p w14:paraId="0D005038" w14:textId="7DC7EF66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3.เขตสุขภาพมีการกำกับ ติดตาม และรายงานผล</w:t>
                  </w:r>
                </w:p>
                <w:p w14:paraId="601221E6" w14:textId="77777777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  <w:p w14:paraId="4E25AC5B" w14:textId="77777777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F34DC11" w14:textId="43D71FD8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1. ร้อยละ 80 ของ รพช.</w:t>
                  </w:r>
                  <w:r w:rsidRPr="00030154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 ในสังกัดสำนักงาน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ปลัด กระทรวงสาธารณสุข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มีพื้นที่หรือจุดเผยแพร่สื่อประชาสัมพันธ์เพื่อสร้างความรอบรู้ด้านสุขภาพแก่ประชาชน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(รพช.จำนวน 620 แห่ง จาก 774 แห่ง)</w:t>
                  </w:r>
                </w:p>
                <w:p w14:paraId="19EB3F5C" w14:textId="453C9793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2.</w:t>
                  </w:r>
                  <w:r w:rsidR="00A243FA"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ร้อยละ 100 ของจังหวัดในแต่ละเขตสุขภาพมีการสื่อสารประชาสัมพันธ์ประเด็นข่าวเชิงบวกตามแนวทาง</w:t>
                  </w:r>
                  <w:r w:rsidRPr="00030154">
                    <w:rPr>
                      <w:rFonts w:ascii="TH SarabunPSK" w:eastAsia="Calibri" w:hAnsi="TH SarabunPSK" w:cs="TH SarabunPSK"/>
                      <w:spacing w:val="-10"/>
                      <w:sz w:val="30"/>
                      <w:szCs w:val="30"/>
                      <w:cs/>
                    </w:rPr>
                    <w:t>“1 จังหวัด</w:t>
                  </w:r>
                  <w:r w:rsidRPr="00030154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1 หน่วยบริการ 1 ข่าวดี”</w:t>
                  </w:r>
                </w:p>
                <w:p w14:paraId="70EA7553" w14:textId="65701E65" w:rsidR="005466FE" w:rsidRPr="00030154" w:rsidRDefault="005466FE" w:rsidP="005466F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3.</w:t>
                  </w:r>
                  <w:r w:rsidR="00D21609"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เขตสุขภาพมีการกำกับ  ติดตาม และรายงานผล</w:t>
                  </w:r>
                </w:p>
                <w:p w14:paraId="16520ABC" w14:textId="31559895" w:rsidR="005466FE" w:rsidRPr="00030154" w:rsidRDefault="00D21609" w:rsidP="00A0648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</w:rPr>
                    <w:t>4.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3015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80 </w:t>
                  </w:r>
                  <w:r w:rsidRPr="00030154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ของสถานบริการที่มีการดำเนินงานสื่อสารเชิงรุก</w:t>
                  </w:r>
                </w:p>
              </w:tc>
            </w:tr>
          </w:tbl>
          <w:p w14:paraId="18033971" w14:textId="30C80B08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67C39" w:rsidRPr="000A4E58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A382013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56337B34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67C39" w:rsidRPr="000A4E58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B9D4D29" w14:textId="0E3B8E19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67C39" w:rsidRPr="000A4E58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100A4EF0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67C39" w:rsidRPr="000A4E58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964E3A4" w14:textId="08961BFB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67C39" w:rsidRPr="000A4E58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68306E1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1BABE0B3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67C39" w:rsidRPr="000A4E58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01CB4FF" w14:textId="77777777" w:rsidR="00030154" w:rsidRDefault="00030154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05AE3" w14:textId="327FE90F" w:rsidR="00153A1F" w:rsidRPr="000A4E58" w:rsidRDefault="00153A1F" w:rsidP="00153A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67C39" w:rsidRPr="000A4E58" w14:paraId="183F0C7E" w14:textId="77777777" w:rsidTr="004E7ED6">
              <w:tc>
                <w:tcPr>
                  <w:tcW w:w="2405" w:type="dxa"/>
                  <w:shd w:val="clear" w:color="auto" w:fill="auto"/>
                </w:tcPr>
                <w:p w14:paraId="2A5B67EB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AE77B8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337D0D" w14:textId="151FEFA0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511FD5" w14:textId="2BD7E95A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243FA"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67C39" w:rsidRPr="000A4E58" w14:paraId="06949685" w14:textId="77777777" w:rsidTr="004E7ED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5CEF6A5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D8EC9D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FA0041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4E88074" w14:textId="77777777" w:rsidR="00153A1F" w:rsidRPr="000A4E58" w:rsidRDefault="00153A1F" w:rsidP="00153A1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F211CDF" w14:textId="5980278C" w:rsidR="00E80BD3" w:rsidRPr="000A4E58" w:rsidRDefault="00E80BD3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7C39" w:rsidRPr="00067C39" w14:paraId="5B27EFEE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D06" w14:textId="641D4BC5" w:rsidR="00E80BD3" w:rsidRPr="000A4E58" w:rsidRDefault="00E80BD3" w:rsidP="00E80B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ร้อยละของสถานบริการที่มีการดำเนินงานสื่อสารเชิงรุก</w:t>
            </w:r>
          </w:p>
          <w:p w14:paraId="6D9AFB3B" w14:textId="6752DD12" w:rsidR="00E80BD3" w:rsidRPr="000A4E58" w:rsidRDefault="00E80BD3" w:rsidP="004D44E0">
            <w:p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กำกับ ติดตาม ผลการดำเนินงานสื่อสารเชิงรุก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ของสถานบริการผ่าน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เขตสุขภาพ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ระบบออนไลน์ 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หรือสุ่มตรวจเยี่ยมในพื้นที่</w:t>
            </w:r>
            <w:r w:rsidR="001A32EE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(ขึ้นอยู่กับโอกาสและ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  <w:r w:rsidR="001A32EE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26F8402" w14:textId="6BB3DBCB" w:rsidR="00873756" w:rsidRPr="000A4E58" w:rsidRDefault="00E80BD3" w:rsidP="0087375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ข้อมูลการรายงาน</w:t>
            </w:r>
            <w:r w:rsidR="004D44E0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873756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การดำเนินงานตามตัวชี้วัด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ของเขตสุขภาพที่ 1 </w:t>
            </w:r>
            <w:r w:rsidR="00873756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</w:t>
            </w:r>
          </w:p>
        </w:tc>
      </w:tr>
      <w:tr w:rsidR="00067C39" w:rsidRPr="00067C39" w14:paraId="4F9BC50F" w14:textId="77777777" w:rsidTr="00AE502D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78F" w14:textId="4A950D40" w:rsidR="004D44E0" w:rsidRPr="000A4E58" w:rsidRDefault="004D44E0" w:rsidP="0087375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เอกสาร/หลักฐาน/</w:t>
            </w:r>
            <w:r w:rsidR="00873756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ภาพถ่าย/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 มอบนโยบายและแนวทางการดำเนินการตามตัวชี้วัด</w:t>
            </w:r>
          </w:p>
          <w:p w14:paraId="109C19F0" w14:textId="63206BD3" w:rsidR="00153A1F" w:rsidRPr="000A4E58" w:rsidRDefault="00873756" w:rsidP="0087375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 w:hanging="3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แผนประชาสัมพันธ์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“1 จังหวัด 1 หน่วย</w:t>
            </w:r>
            <w:r w:rsidRPr="000A4E5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บริการ 1 ข่าวดี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  <w:r w:rsidR="00A243FA"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 ประจำปีงบประมาณ พ.ศ.2566</w:t>
            </w:r>
          </w:p>
        </w:tc>
      </w:tr>
      <w:tr w:rsidR="00067C39" w:rsidRPr="00067C39" w14:paraId="4C36F6AB" w14:textId="77777777" w:rsidTr="00AE502D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1EE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7C6A3364" w14:textId="77777777" w:rsidR="00873756" w:rsidRPr="00067C39" w:rsidRDefault="00873756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2FC4FB" w14:textId="77777777" w:rsidR="00873756" w:rsidRPr="00067C39" w:rsidRDefault="00873756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86FF42" w14:textId="77777777" w:rsidR="00873756" w:rsidRPr="00067C39" w:rsidRDefault="00873756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E3A51F" w14:textId="03A4A628" w:rsidR="00873756" w:rsidRPr="00067C39" w:rsidRDefault="00873756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850"/>
              <w:gridCol w:w="1234"/>
              <w:gridCol w:w="1372"/>
              <w:gridCol w:w="1372"/>
            </w:tblGrid>
            <w:tr w:rsidR="00A1224D" w:rsidRPr="000A4E58" w14:paraId="2201AF19" w14:textId="77777777" w:rsidTr="00A1224D">
              <w:tc>
                <w:tcPr>
                  <w:tcW w:w="2321" w:type="dxa"/>
                  <w:vMerge w:val="restart"/>
                </w:tcPr>
                <w:p w14:paraId="09D19124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0" w:type="dxa"/>
                  <w:vMerge w:val="restart"/>
                </w:tcPr>
                <w:p w14:paraId="47B9BEE3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978" w:type="dxa"/>
                  <w:gridSpan w:val="3"/>
                </w:tcPr>
                <w:p w14:paraId="3BDCD5C5" w14:textId="77777777" w:rsidR="00A1224D" w:rsidRPr="000A4E58" w:rsidRDefault="00A1224D" w:rsidP="00A1224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1224D" w:rsidRPr="000A4E58" w14:paraId="30A1EEB9" w14:textId="77777777" w:rsidTr="00A1224D">
              <w:tc>
                <w:tcPr>
                  <w:tcW w:w="2321" w:type="dxa"/>
                  <w:vMerge/>
                </w:tcPr>
                <w:p w14:paraId="35A72554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684FD9C9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34" w:type="dxa"/>
                </w:tcPr>
                <w:p w14:paraId="5A62DECB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1E09E55E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B115E5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A4E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A1224D" w:rsidRPr="000A4E58" w14:paraId="48AFA1C5" w14:textId="77777777" w:rsidTr="00A1224D">
              <w:tc>
                <w:tcPr>
                  <w:tcW w:w="2321" w:type="dxa"/>
                </w:tcPr>
                <w:p w14:paraId="4F5004D9" w14:textId="77777777" w:rsidR="00A1224D" w:rsidRPr="000A4E58" w:rsidRDefault="00A1224D" w:rsidP="00A1224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ร้อยละของสถานบริการที่มีการดำเนินงานสื่อสารเชิงรุก</w:t>
                  </w:r>
                </w:p>
                <w:p w14:paraId="4BD6EA46" w14:textId="77777777" w:rsidR="00A1224D" w:rsidRPr="000A4E58" w:rsidRDefault="00A1224D" w:rsidP="00A1224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0EE6596C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34" w:type="dxa"/>
                </w:tcPr>
                <w:p w14:paraId="36013D7B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68A068D4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6CE2825A" w14:textId="77777777" w:rsidR="00A1224D" w:rsidRPr="000A4E58" w:rsidRDefault="00A1224D" w:rsidP="00A122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A4E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500D6A3" w14:textId="6D45BC7A" w:rsidR="001A32EE" w:rsidRPr="000A4E58" w:rsidRDefault="001A32EE" w:rsidP="00153A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C39" w:rsidRPr="00067C39" w14:paraId="14E4EFA3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E05" w14:textId="45224AF1" w:rsidR="00153A1F" w:rsidRPr="000A4E58" w:rsidRDefault="00FA7572" w:rsidP="00210E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นางเยาวภา   จันทร์เหมือน</w:t>
            </w:r>
            <w:r w:rsidR="00153A1F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3A1F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53A1F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76C25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="00D76C25" w:rsidRPr="000A4E5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ผู้อำนวยการสำนักสารนิเทศ</w:t>
            </w:r>
          </w:p>
          <w:p w14:paraId="7C696A26" w14:textId="0DC0839F" w:rsidR="00153A1F" w:rsidRPr="000A4E58" w:rsidRDefault="00153A1F" w:rsidP="00210EA3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0 2590 1400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</w:t>
            </w:r>
            <w:r w:rsidR="00D76C25"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 xml:space="preserve"> 09</w:t>
            </w:r>
            <w:r w:rsidR="00D76C25" w:rsidRPr="000A4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>1778 8</w:t>
            </w:r>
            <w:r w:rsidR="00D76C25" w:rsidRPr="000A4E5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  <w:p w14:paraId="731A26D1" w14:textId="18927160" w:rsidR="00153A1F" w:rsidRPr="000A4E58" w:rsidRDefault="00153A1F" w:rsidP="00210EA3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0 2591 8613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FA7572" w:rsidRPr="000A4E58">
              <w:rPr>
                <w:rFonts w:ascii="TH SarabunPSK" w:hAnsi="TH SarabunPSK" w:cs="TH SarabunPSK"/>
                <w:sz w:val="32"/>
                <w:szCs w:val="32"/>
              </w:rPr>
              <w:t>tikninja@hotmail.com</w:t>
            </w:r>
          </w:p>
          <w:p w14:paraId="3297AD33" w14:textId="44C29B5B" w:rsidR="00D76C25" w:rsidRPr="000A4E58" w:rsidRDefault="00D76C25" w:rsidP="00210E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นางสาวธัญ</w:t>
            </w:r>
            <w:proofErr w:type="spellStart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พฤกษยาชีวะ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ตำแหน่ง 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นักประชาสัมพันธ์ชำนาญการพิเศษ</w:t>
            </w:r>
          </w:p>
          <w:p w14:paraId="49176A3F" w14:textId="6A46D9D0" w:rsidR="00D76C25" w:rsidRPr="000A4E58" w:rsidRDefault="00D76C25" w:rsidP="00210EA3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0 2590 140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  :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09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0419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2925</w:t>
            </w:r>
          </w:p>
          <w:p w14:paraId="2253D293" w14:textId="6CCABB02" w:rsidR="00D76C25" w:rsidRPr="000A4E58" w:rsidRDefault="00D76C25" w:rsidP="00210EA3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0 2591 8613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E-mail : t</w:t>
            </w:r>
            <w:r w:rsidR="00210EA3" w:rsidRPr="000A4E58">
              <w:rPr>
                <w:rFonts w:ascii="TH SarabunPSK" w:hAnsi="TH SarabunPSK" w:cs="TH SarabunPSK"/>
                <w:sz w:val="32"/>
                <w:szCs w:val="32"/>
              </w:rPr>
              <w:t>unya_pruk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14:paraId="4D50193C" w14:textId="2E266F5A" w:rsidR="00153A1F" w:rsidRPr="000A4E58" w:rsidRDefault="00FA7572" w:rsidP="001A32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สำนักสารนิเทศ</w:t>
            </w:r>
            <w:r w:rsidR="001A32EE"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067C39" w:rsidRPr="00067C39" w14:paraId="5CB0F42A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153A1F" w:rsidRPr="00067C39" w:rsidRDefault="00153A1F" w:rsidP="00153A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A58" w14:textId="2A1B3EE2" w:rsidR="00153A1F" w:rsidRPr="000A4E58" w:rsidRDefault="00210EA3" w:rsidP="001A32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สำนักสารนิเทศ </w:t>
            </w:r>
            <w:r w:rsidR="001A32EE"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067C39" w:rsidRPr="00067C39" w14:paraId="41FA3FB5" w14:textId="77777777" w:rsidTr="00AE502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1A32EE" w:rsidRPr="00067C39" w:rsidRDefault="001A32EE" w:rsidP="001A32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233" w14:textId="77777777" w:rsidR="001A32EE" w:rsidRPr="000A4E58" w:rsidRDefault="001A32EE" w:rsidP="001A32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นางสาวธัญ</w:t>
            </w:r>
            <w:proofErr w:type="spellStart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พฤกษยาชีวะ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ตำแหน่ง 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นักประชาสัมพันธ์ชำนาญการพิเศษ</w:t>
            </w:r>
          </w:p>
          <w:p w14:paraId="41980F8F" w14:textId="77777777" w:rsidR="001A32EE" w:rsidRPr="000A4E58" w:rsidRDefault="001A32EE" w:rsidP="001A32EE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0 2590 140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  :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09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0419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2925</w:t>
            </w:r>
          </w:p>
          <w:p w14:paraId="0199C369" w14:textId="2D5F04E0" w:rsidR="001A32EE" w:rsidRPr="000A4E58" w:rsidRDefault="001A32EE" w:rsidP="001A32EE">
            <w:p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 0 2591 8613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E-mail : tunya_pruk@hotmail.com</w:t>
            </w:r>
          </w:p>
          <w:p w14:paraId="02EA3A30" w14:textId="77777777" w:rsidR="001A32EE" w:rsidRPr="000A4E58" w:rsidRDefault="001A32EE" w:rsidP="001A32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นางสาวกัญ</w:t>
            </w:r>
            <w:proofErr w:type="spellStart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ญ์</w:t>
            </w:r>
            <w:proofErr w:type="spellEnd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วรา  </w:t>
            </w:r>
            <w:proofErr w:type="spellStart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ริสมบูรณ์เวช       ตำแหน่ง 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นักวิชาการเผยแพร่ปฏิบัติการ</w:t>
            </w:r>
          </w:p>
          <w:p w14:paraId="6EC6E8E6" w14:textId="77777777" w:rsidR="001A32EE" w:rsidRPr="000A4E58" w:rsidRDefault="001A32EE" w:rsidP="001A32EE">
            <w:pPr>
              <w:pStyle w:val="a3"/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1408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  :  08 1571 3398</w:t>
            </w:r>
          </w:p>
          <w:p w14:paraId="5FE1C45C" w14:textId="209B9011" w:rsidR="001A32EE" w:rsidRPr="000A4E58" w:rsidRDefault="001A32EE" w:rsidP="001A32EE">
            <w:pPr>
              <w:pStyle w:val="a3"/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 2591 8613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E-mail : jah_iii@hotmail.com</w:t>
            </w:r>
          </w:p>
          <w:p w14:paraId="7336F83A" w14:textId="77777777" w:rsidR="001A32EE" w:rsidRPr="000A4E58" w:rsidRDefault="001A32EE" w:rsidP="001A32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พัทธวรร</w:t>
            </w:r>
            <w:proofErr w:type="spellEnd"/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จินดารัตน์มณี       ตำแหน่ง  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นักประชาสัมพันธ์</w:t>
            </w:r>
          </w:p>
          <w:p w14:paraId="1EDDBE1C" w14:textId="77777777" w:rsidR="001A32EE" w:rsidRPr="000A4E58" w:rsidRDefault="001A32EE" w:rsidP="001A32EE">
            <w:pPr>
              <w:pStyle w:val="a3"/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1408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  :  09 0289 0</w:t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992</w:t>
            </w:r>
          </w:p>
          <w:p w14:paraId="3BD30786" w14:textId="77777777" w:rsidR="001A32EE" w:rsidRPr="000A4E58" w:rsidRDefault="001A32EE" w:rsidP="001A32EE">
            <w:pPr>
              <w:pStyle w:val="a3"/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 2591 8613</w:t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A4E58">
              <w:rPr>
                <w:rFonts w:ascii="TH SarabunPSK" w:hAnsi="TH SarabunPSK" w:cs="TH SarabunPSK"/>
                <w:sz w:val="32"/>
                <w:szCs w:val="32"/>
              </w:rPr>
              <w:t>E-mail : pattawan.ji2@gmail.com</w:t>
            </w:r>
          </w:p>
          <w:p w14:paraId="03146F30" w14:textId="29D460DE" w:rsidR="001A32EE" w:rsidRPr="000A4E58" w:rsidRDefault="001A32EE" w:rsidP="001A32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กลุ่มภารกิจด้านยุทธศาสตร์และอำนวยการ  สำนักสารนิเทศ </w:t>
            </w:r>
          </w:p>
        </w:tc>
      </w:tr>
    </w:tbl>
    <w:p w14:paraId="60FC8BD1" w14:textId="7BE21EC7" w:rsidR="00AE4C86" w:rsidRPr="00030154" w:rsidRDefault="00AE4C86" w:rsidP="0003015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AE4C86" w:rsidRPr="00030154" w:rsidSect="00A122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1C37" w14:textId="77777777" w:rsidR="00746F5B" w:rsidRDefault="00746F5B" w:rsidP="00030154">
      <w:pPr>
        <w:spacing w:after="0" w:line="240" w:lineRule="auto"/>
      </w:pPr>
      <w:r>
        <w:separator/>
      </w:r>
    </w:p>
  </w:endnote>
  <w:endnote w:type="continuationSeparator" w:id="0">
    <w:p w14:paraId="7D638709" w14:textId="77777777" w:rsidR="00746F5B" w:rsidRDefault="00746F5B" w:rsidP="0003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DE44" w14:textId="77777777" w:rsidR="00746F5B" w:rsidRDefault="00746F5B" w:rsidP="00030154">
      <w:pPr>
        <w:spacing w:after="0" w:line="240" w:lineRule="auto"/>
      </w:pPr>
      <w:r>
        <w:separator/>
      </w:r>
    </w:p>
  </w:footnote>
  <w:footnote w:type="continuationSeparator" w:id="0">
    <w:p w14:paraId="73FFB111" w14:textId="77777777" w:rsidR="00746F5B" w:rsidRDefault="00746F5B" w:rsidP="0003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C62"/>
    <w:multiLevelType w:val="hybridMultilevel"/>
    <w:tmpl w:val="1766FC4A"/>
    <w:lvl w:ilvl="0" w:tplc="CC58C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649"/>
    <w:multiLevelType w:val="hybridMultilevel"/>
    <w:tmpl w:val="EB92FBA6"/>
    <w:lvl w:ilvl="0" w:tplc="70249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CB4"/>
    <w:multiLevelType w:val="hybridMultilevel"/>
    <w:tmpl w:val="8ECCA30A"/>
    <w:lvl w:ilvl="0" w:tplc="CC58C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537032FE"/>
    <w:multiLevelType w:val="hybridMultilevel"/>
    <w:tmpl w:val="F3883D70"/>
    <w:lvl w:ilvl="0" w:tplc="CC58C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0C5F4A"/>
    <w:multiLevelType w:val="hybridMultilevel"/>
    <w:tmpl w:val="F2962C40"/>
    <w:lvl w:ilvl="0" w:tplc="A15A8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4671"/>
    <w:multiLevelType w:val="hybridMultilevel"/>
    <w:tmpl w:val="499A176E"/>
    <w:lvl w:ilvl="0" w:tplc="15A0F3A2">
      <w:start w:val="1"/>
      <w:numFmt w:val="decimal"/>
      <w:lvlText w:val="%1."/>
      <w:lvlJc w:val="left"/>
      <w:pPr>
        <w:ind w:left="98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8" w15:restartNumberingAfterBreak="0">
    <w:nsid w:val="715A64BD"/>
    <w:multiLevelType w:val="hybridMultilevel"/>
    <w:tmpl w:val="D76C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A5D67"/>
    <w:multiLevelType w:val="hybridMultilevel"/>
    <w:tmpl w:val="89CA8536"/>
    <w:lvl w:ilvl="0" w:tplc="8344339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2854CB"/>
    <w:multiLevelType w:val="hybridMultilevel"/>
    <w:tmpl w:val="06960392"/>
    <w:lvl w:ilvl="0" w:tplc="F9C8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0192">
    <w:abstractNumId w:val="5"/>
  </w:num>
  <w:num w:numId="2" w16cid:durableId="422918839">
    <w:abstractNumId w:val="3"/>
  </w:num>
  <w:num w:numId="3" w16cid:durableId="1710495432">
    <w:abstractNumId w:val="10"/>
  </w:num>
  <w:num w:numId="4" w16cid:durableId="423460186">
    <w:abstractNumId w:val="7"/>
  </w:num>
  <w:num w:numId="5" w16cid:durableId="1713654312">
    <w:abstractNumId w:val="1"/>
  </w:num>
  <w:num w:numId="6" w16cid:durableId="1637372321">
    <w:abstractNumId w:val="9"/>
  </w:num>
  <w:num w:numId="7" w16cid:durableId="363479914">
    <w:abstractNumId w:val="8"/>
  </w:num>
  <w:num w:numId="8" w16cid:durableId="715743553">
    <w:abstractNumId w:val="6"/>
  </w:num>
  <w:num w:numId="9" w16cid:durableId="1355691151">
    <w:abstractNumId w:val="4"/>
  </w:num>
  <w:num w:numId="10" w16cid:durableId="84035549">
    <w:abstractNumId w:val="2"/>
  </w:num>
  <w:num w:numId="11" w16cid:durableId="134875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30154"/>
    <w:rsid w:val="00067C39"/>
    <w:rsid w:val="00084EED"/>
    <w:rsid w:val="000A1ACA"/>
    <w:rsid w:val="000A4E58"/>
    <w:rsid w:val="000D4D0A"/>
    <w:rsid w:val="000E0FC1"/>
    <w:rsid w:val="000F2A66"/>
    <w:rsid w:val="00153A1F"/>
    <w:rsid w:val="00195820"/>
    <w:rsid w:val="001A32EE"/>
    <w:rsid w:val="001D6AD5"/>
    <w:rsid w:val="001E3FCF"/>
    <w:rsid w:val="00210EA3"/>
    <w:rsid w:val="00215899"/>
    <w:rsid w:val="00231D15"/>
    <w:rsid w:val="00241583"/>
    <w:rsid w:val="002D2286"/>
    <w:rsid w:val="00343C18"/>
    <w:rsid w:val="003A47EE"/>
    <w:rsid w:val="003B75C8"/>
    <w:rsid w:val="004D44E0"/>
    <w:rsid w:val="00515089"/>
    <w:rsid w:val="005466FE"/>
    <w:rsid w:val="005C3A75"/>
    <w:rsid w:val="005C4CD5"/>
    <w:rsid w:val="005D5584"/>
    <w:rsid w:val="005F6AAC"/>
    <w:rsid w:val="00616C12"/>
    <w:rsid w:val="00626086"/>
    <w:rsid w:val="006508BD"/>
    <w:rsid w:val="0066648A"/>
    <w:rsid w:val="006D6D65"/>
    <w:rsid w:val="006E1715"/>
    <w:rsid w:val="006E20C7"/>
    <w:rsid w:val="00704F57"/>
    <w:rsid w:val="0072433D"/>
    <w:rsid w:val="0073413C"/>
    <w:rsid w:val="00746F5B"/>
    <w:rsid w:val="007810C6"/>
    <w:rsid w:val="00797256"/>
    <w:rsid w:val="007D4F39"/>
    <w:rsid w:val="007F2F29"/>
    <w:rsid w:val="008515AA"/>
    <w:rsid w:val="00873756"/>
    <w:rsid w:val="00896D81"/>
    <w:rsid w:val="008E14B6"/>
    <w:rsid w:val="00915664"/>
    <w:rsid w:val="0093217D"/>
    <w:rsid w:val="00941656"/>
    <w:rsid w:val="00A06480"/>
    <w:rsid w:val="00A1224D"/>
    <w:rsid w:val="00A1575E"/>
    <w:rsid w:val="00A243FA"/>
    <w:rsid w:val="00AE4C86"/>
    <w:rsid w:val="00AE502D"/>
    <w:rsid w:val="00B43CFB"/>
    <w:rsid w:val="00B903EA"/>
    <w:rsid w:val="00BA2479"/>
    <w:rsid w:val="00BE2B87"/>
    <w:rsid w:val="00CD2AEC"/>
    <w:rsid w:val="00D21609"/>
    <w:rsid w:val="00D75A91"/>
    <w:rsid w:val="00D76C25"/>
    <w:rsid w:val="00DC06D3"/>
    <w:rsid w:val="00DF5C75"/>
    <w:rsid w:val="00E1430F"/>
    <w:rsid w:val="00E80BD3"/>
    <w:rsid w:val="00EE06C8"/>
    <w:rsid w:val="00F83A1B"/>
    <w:rsid w:val="00F975A3"/>
    <w:rsid w:val="00FA7572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86"/>
    <w:pPr>
      <w:ind w:left="720"/>
      <w:contextualSpacing/>
    </w:pPr>
  </w:style>
  <w:style w:type="table" w:styleId="a4">
    <w:name w:val="Table Grid"/>
    <w:basedOn w:val="a1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0EA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EA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3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30154"/>
  </w:style>
  <w:style w:type="paragraph" w:styleId="a9">
    <w:name w:val="footer"/>
    <w:basedOn w:val="a"/>
    <w:link w:val="aa"/>
    <w:uiPriority w:val="99"/>
    <w:unhideWhenUsed/>
    <w:rsid w:val="0003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3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1346</Words>
  <Characters>7086</Characters>
  <Application>Microsoft Office Word</Application>
  <DocSecurity>0</DocSecurity>
  <Lines>236</Lines>
  <Paragraphs>172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SPD654</cp:lastModifiedBy>
  <cp:revision>3</cp:revision>
  <dcterms:created xsi:type="dcterms:W3CDTF">2022-12-21T08:37:00Z</dcterms:created>
  <dcterms:modified xsi:type="dcterms:W3CDTF">2022-12-23T03:59:00Z</dcterms:modified>
</cp:coreProperties>
</file>