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327"/>
        <w:gridCol w:w="8250"/>
      </w:tblGrid>
      <w:tr w:rsidR="00743272" w:rsidRPr="00461843" w14:paraId="0DBAA7E6" w14:textId="77777777" w:rsidTr="00EE4E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986" w14:textId="77777777" w:rsidR="00743272" w:rsidRPr="00461843" w:rsidRDefault="00743272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2FF" w14:textId="17369FBE" w:rsidR="00743272" w:rsidRPr="00461843" w:rsidRDefault="00743272" w:rsidP="00743272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ด้านบริการเป็นเลิศ (</w:t>
            </w: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</w:t>
            </w: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3272" w:rsidRPr="00461843" w14:paraId="35227DB3" w14:textId="77777777" w:rsidTr="00EE4E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CC11" w14:textId="77777777" w:rsidR="00743272" w:rsidRPr="00461843" w:rsidRDefault="00743272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3C8" w14:textId="46EDD020" w:rsidR="00743272" w:rsidRPr="00461843" w:rsidRDefault="00743272" w:rsidP="00743272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การพัฒนาระบบบริการสุขภาพ (</w:t>
            </w: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</w:t>
            </w: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3272" w:rsidRPr="00461843" w14:paraId="17DA37DB" w14:textId="77777777" w:rsidTr="00EE4E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FECB" w14:textId="77777777" w:rsidR="00743272" w:rsidRPr="00461843" w:rsidRDefault="00743272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F27" w14:textId="4F01EF6A" w:rsidR="00743272" w:rsidRPr="00461843" w:rsidRDefault="009B4A9A" w:rsidP="00743272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743272"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โครงการป้องกันและควบคุมการดื้อยาต้านจุลชีพและการใช้ยาอย่างสมเหตุสมผล</w:t>
            </w:r>
          </w:p>
        </w:tc>
      </w:tr>
      <w:tr w:rsidR="000D4D0A" w:rsidRPr="00461843" w14:paraId="32525B50" w14:textId="77777777" w:rsidTr="00EE4E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B5B" w14:textId="77777777" w:rsidR="000D4D0A" w:rsidRPr="00461843" w:rsidRDefault="000D4D0A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E4C" w14:textId="7B2EC7F8" w:rsidR="00BA2479" w:rsidRPr="00461843" w:rsidRDefault="00E004B2" w:rsidP="00743272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โรงพยาบาล/จังหวัด/</w:t>
            </w:r>
            <w:r w:rsidR="00BA2479"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เขต/ประเทศ</w:t>
            </w:r>
          </w:p>
        </w:tc>
      </w:tr>
      <w:tr w:rsidR="000D4D0A" w:rsidRPr="00461843" w14:paraId="1EA02A9C" w14:textId="77777777" w:rsidTr="00EE4E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FBA" w14:textId="77777777" w:rsidR="000D4D0A" w:rsidRPr="00461843" w:rsidRDefault="000D4D0A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6DF" w14:textId="2A3FBF81" w:rsidR="00084098" w:rsidRPr="00461843" w:rsidRDefault="00461843" w:rsidP="00743272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0977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271619"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676AF3"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5B75"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  <w:r w:rsidR="00676AF3"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การติดเชื้อดื้อยาในกระแสเลือด</w:t>
            </w:r>
          </w:p>
        </w:tc>
      </w:tr>
      <w:tr w:rsidR="000D4D0A" w:rsidRPr="00461843" w14:paraId="62630021" w14:textId="77777777" w:rsidTr="00946E0C">
        <w:trPr>
          <w:trHeight w:val="523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7519" w14:textId="77777777" w:rsidR="000D4D0A" w:rsidRPr="00461843" w:rsidRDefault="000D4D0A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C10" w14:textId="2BD7395B" w:rsidR="00252076" w:rsidRPr="00461843" w:rsidRDefault="00946E0C" w:rsidP="0046184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</w:t>
            </w:r>
            <w:r w:rsidR="00E10D98"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ตราการติดเชื้อดื้อยาในกระแสเลือด</w:t>
            </w:r>
            <w:r w:rsidR="00CA2C7E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="00084098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ร้อยละของผู้ป่วยติดเชื้อแบคทีเรีย 8 ชนิดในกระแสเลือด (</w:t>
            </w:r>
            <w:r w:rsidR="00084098" w:rsidRPr="00461843">
              <w:rPr>
                <w:rFonts w:ascii="TH SarabunPSK" w:hAnsi="TH SarabunPSK" w:cs="TH SarabunPSK"/>
                <w:sz w:val="32"/>
                <w:szCs w:val="32"/>
              </w:rPr>
              <w:t>bacteremia</w:t>
            </w:r>
            <w:r w:rsidR="00084098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ที่ติดเชื้อดื้อยา </w:t>
            </w:r>
            <w:r w:rsidR="00D138E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รายละเอียดการดื้อยา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14:paraId="4DEC138E" w14:textId="77777777" w:rsidR="00252076" w:rsidRPr="00461843" w:rsidRDefault="00252076" w:rsidP="0046184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6184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Acinetobacter baumannii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ดื้อต่อยา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Carbapenem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Colistin </w:t>
            </w:r>
          </w:p>
          <w:p w14:paraId="74B7099F" w14:textId="77777777" w:rsidR="00252076" w:rsidRPr="00461843" w:rsidRDefault="00252076" w:rsidP="0046184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6184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Pseudomonas aeruginosa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ดื้อต่อยา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Antipseudomonal penicillin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Piperacillin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Tazobactam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Carbapenem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Colistin</w:t>
            </w:r>
          </w:p>
          <w:p w14:paraId="2CF90D34" w14:textId="77777777" w:rsidR="00252076" w:rsidRPr="00461843" w:rsidRDefault="00252076" w:rsidP="0046184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6184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Klebsiella pneumonia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ดื้อต่อยา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Extended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Spectrum Cephalosporin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Ceftriaxone or Cefotaxime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Carbapenem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CRE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Colistin</w:t>
            </w:r>
          </w:p>
          <w:p w14:paraId="697C41DB" w14:textId="3C0EDE76" w:rsidR="00252076" w:rsidRPr="00461843" w:rsidRDefault="00252076" w:rsidP="0046184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6184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Staphylococcus aureus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ที่ดื้อต่อยา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Methicillin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MRSA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Vancomycin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VISA and VRSA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26E1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EF750B7" w14:textId="69E0E69F" w:rsidR="00252076" w:rsidRPr="00461843" w:rsidRDefault="00252076" w:rsidP="0046184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6184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Escherichia coli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ดื้อต่อยา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Colistin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Carbapenem</w:t>
            </w:r>
            <w:r w:rsidR="004E3061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CRE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) หรือ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Fluoroquinolone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Ciprofloxacin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Extended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Spectrum Cephalosporin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Ceftriaxone or Cefotaxime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0E0545F" w14:textId="77777777" w:rsidR="00252076" w:rsidRPr="00461843" w:rsidRDefault="00252076" w:rsidP="0046184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6184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Salmonella spp</w:t>
            </w:r>
            <w:r w:rsidRPr="0046184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ดื้อต่อยา 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</w:rPr>
              <w:t xml:space="preserve">Colistin 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</w:rPr>
              <w:t xml:space="preserve">Fluoroquinolone 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</w:rPr>
              <w:t>Ciprofloxacin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) หรือ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Extended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Spectrum Cephalosporin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Ceftriaxone or Cefotaxime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9119CD3" w14:textId="77777777" w:rsidR="00812AD4" w:rsidRPr="00461843" w:rsidRDefault="00252076" w:rsidP="0046184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6184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Enterococcus faecium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ดื้อต่อยา 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</w:rPr>
              <w:t xml:space="preserve">Vancomycin 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</w:rPr>
              <w:t>VRE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3BA1C19" w14:textId="77777777" w:rsidR="00801188" w:rsidRPr="00461843" w:rsidRDefault="00252076" w:rsidP="0046184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6184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Streptococcus pneumonia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</w:rPr>
              <w:t xml:space="preserve">Penicillin 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</w:rPr>
              <w:t>Ampicillin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</w:rPr>
              <w:t xml:space="preserve">Macrolide 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</w:rPr>
              <w:t>Erythromycin</w:t>
            </w:r>
            <w:r w:rsidR="00812AD4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Extended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 xml:space="preserve">Spectrum Cephalosporin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Ceftriaxone or Cefotaxime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5D4D5EE" w14:textId="5E4C8D61" w:rsidR="00812AD4" w:rsidRPr="00461843" w:rsidRDefault="00263363" w:rsidP="00743272">
            <w:pPr>
              <w:spacing w:after="0" w:line="240" w:lineRule="auto"/>
              <w:ind w:left="36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21CC0D7" wp14:editId="5E2F7947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194310</wp:posOffset>
                      </wp:positionV>
                      <wp:extent cx="514350" cy="3048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8CE2E" w14:textId="77777777" w:rsidR="006D71C8" w:rsidRPr="006D71C8" w:rsidRDefault="006D71C8" w:rsidP="006D71C8">
                                  <w:pPr>
                                    <w:ind w:right="13" w:hanging="14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D71C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X </w:t>
                                  </w:r>
                                  <w:r w:rsidRPr="0074327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C0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4pt;margin-top:15.3pt;width:40.5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" stroked="f">
                      <v:textbox>
                        <w:txbxContent>
                          <w:p w14:paraId="4B58CE2E" w14:textId="77777777" w:rsidR="006D71C8" w:rsidRPr="006D71C8" w:rsidRDefault="006D71C8" w:rsidP="006D71C8">
                            <w:pPr>
                              <w:ind w:right="13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71C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7432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AD4"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วิธีการคำนวณ   </w:t>
            </w:r>
          </w:p>
          <w:p w14:paraId="611FE60C" w14:textId="274FC6F9" w:rsidR="006D71C8" w:rsidRPr="00461843" w:rsidRDefault="009B4A9A" w:rsidP="00743272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41EDD7D" wp14:editId="50266F50">
                      <wp:simplePos x="0" y="0"/>
                      <wp:positionH relativeFrom="column">
                        <wp:posOffset>843279</wp:posOffset>
                      </wp:positionH>
                      <wp:positionV relativeFrom="paragraph">
                        <wp:posOffset>207010</wp:posOffset>
                      </wp:positionV>
                      <wp:extent cx="2924175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CCCE3" id="Straight Connector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4pt,16.3pt" to="296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" strokeweight="1pt">
                      <o:lock v:ext="edit" shapetype="f"/>
                    </v:line>
                  </w:pict>
                </mc:Fallback>
              </mc:AlternateContent>
            </w:r>
            <w:r w:rsidR="00D138E0" w:rsidRPr="00461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138E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084098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ผู้ป่วยติดเชื้อ</w:t>
            </w:r>
            <w:r w:rsidR="00D138E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แบคทีเรีย 8 ชนิด ที่ดื้อยา </w:t>
            </w:r>
            <w:r w:rsidR="006D71C8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ในกระแสเลือด  </w:t>
            </w:r>
          </w:p>
          <w:p w14:paraId="085C923E" w14:textId="1C98A71D" w:rsidR="00812AD4" w:rsidRPr="00461843" w:rsidRDefault="006D71C8" w:rsidP="00743272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6184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6184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D138E0" w:rsidRPr="0046184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084098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ผู้ป่วยติดเชื้อ</w:t>
            </w:r>
            <w:r w:rsidR="00D138E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 8 ชนิดในกระแสเลือด</w:t>
            </w:r>
          </w:p>
        </w:tc>
      </w:tr>
      <w:tr w:rsidR="000D4D0A" w:rsidRPr="00461843" w14:paraId="79A9B8C4" w14:textId="77777777">
        <w:trPr>
          <w:trHeight w:val="2548"/>
        </w:trPr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8A3" w14:textId="796678D0" w:rsidR="00180774" w:rsidRPr="00461843" w:rsidRDefault="000D4D0A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tbl>
            <w:tblPr>
              <w:tblW w:w="10122" w:type="dxa"/>
              <w:tblInd w:w="1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938"/>
              <w:gridCol w:w="1938"/>
              <w:gridCol w:w="1823"/>
              <w:gridCol w:w="1843"/>
              <w:gridCol w:w="2580"/>
            </w:tblGrid>
            <w:tr w:rsidR="0069307A" w:rsidRPr="00461843" w14:paraId="58C269EB" w14:textId="096E41CE" w:rsidTr="00EC1F50"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C665A" w14:textId="3B632B39" w:rsidR="0069307A" w:rsidRPr="00461843" w:rsidRDefault="0069307A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0F7E4F" w14:textId="07599A7E" w:rsidR="0069307A" w:rsidRPr="00461843" w:rsidRDefault="0069307A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D8108" w14:textId="57B4A484" w:rsidR="0069307A" w:rsidRPr="00461843" w:rsidRDefault="0069307A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BCBB2" w14:textId="154F9EF4" w:rsidR="0069307A" w:rsidRPr="00461843" w:rsidRDefault="0069307A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DF232C" w14:textId="39795429" w:rsidR="0069307A" w:rsidRPr="00461843" w:rsidRDefault="0069307A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69307A" w:rsidRPr="00461843" w14:paraId="2BB2E555" w14:textId="3C5536B0" w:rsidTr="00461843">
              <w:trPr>
                <w:trHeight w:val="1464"/>
              </w:trPr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6638C2" w14:textId="4F4409E9" w:rsidR="00E004B2" w:rsidRPr="00461843" w:rsidRDefault="0069307A" w:rsidP="00461843">
                  <w:pPr>
                    <w:spacing w:after="0" w:line="240" w:lineRule="auto"/>
                    <w:ind w:left="175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อัตราการติดเชื้อดื้อยาในกระแสเลือดไม่เพิ่มขึ้นจากปีปฏิทิน 6</w:t>
                  </w:r>
                  <w:r w:rsidR="00E004B2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9C42E5" w14:textId="0CE90922" w:rsidR="0069307A" w:rsidRPr="00461843" w:rsidRDefault="0069307A" w:rsidP="00743272">
                  <w:pPr>
                    <w:spacing w:after="0" w:line="240" w:lineRule="auto"/>
                    <w:ind w:left="175"/>
                    <w:contextualSpacing/>
                    <w:rPr>
                      <w:rFonts w:ascii="TH SarabunPSK" w:hAnsi="TH SarabunPSK" w:cs="TH SarabunPSK"/>
                      <w:color w:val="7030A0"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อัตราการติดเชื้อดื้อยาในกระแสเลือดไม่เพิ่มขึ้นจากปีปฏิทิน 65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BF0B8E" w14:textId="7D274805" w:rsidR="0069307A" w:rsidRPr="00461843" w:rsidRDefault="0069307A" w:rsidP="00743272">
                  <w:pPr>
                    <w:spacing w:after="0" w:line="240" w:lineRule="auto"/>
                    <w:ind w:left="169"/>
                    <w:contextualSpacing/>
                    <w:rPr>
                      <w:rFonts w:ascii="TH SarabunPSK" w:hAnsi="TH SarabunPSK" w:cs="TH SarabunPSK"/>
                      <w:color w:val="7030A0"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อัตราการติดเชื้อดื้อยาในกระแสเลือดไม่เพิ่มขึ้นจากปีปฏิทิน 6</w:t>
                  </w:r>
                  <w:r w:rsidR="00E004B2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2B218C" w14:textId="7363F264" w:rsidR="0069307A" w:rsidRPr="00461843" w:rsidRDefault="0069307A" w:rsidP="00743272">
                  <w:pPr>
                    <w:spacing w:after="0" w:line="240" w:lineRule="auto"/>
                    <w:ind w:left="170"/>
                    <w:contextualSpacing/>
                    <w:rPr>
                      <w:rFonts w:ascii="TH SarabunPSK" w:hAnsi="TH SarabunPSK" w:cs="TH SarabunPSK"/>
                      <w:color w:val="7030A0"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อัตราการติดเชื้อดื้อยาในกระแสเลือดไม่เพิ่มขึ้นจากปีปฏิทิน 6</w:t>
                  </w:r>
                  <w:r w:rsidR="00E004B2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1FC067" w14:textId="20B0150D" w:rsidR="0069307A" w:rsidRPr="00461843" w:rsidRDefault="0069307A" w:rsidP="00E004B2">
                  <w:pPr>
                    <w:spacing w:after="0" w:line="240" w:lineRule="auto"/>
                    <w:ind w:left="-59"/>
                    <w:contextualSpacing/>
                    <w:jc w:val="center"/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cs/>
                    </w:rPr>
                    <w:t>อัตราการติดเชื้อดื้อยาในกระแ</w:t>
                  </w:r>
                  <w:r w:rsidR="00E004B2" w:rsidRPr="00461843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cs/>
                    </w:rPr>
                    <w:t xml:space="preserve">สเลือดไม่เพิ่มขึ้นจากปีปฏิทิน 68 </w:t>
                  </w:r>
                  <w:r w:rsidR="00E004B2" w:rsidRPr="00461843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cs/>
                    </w:rPr>
                    <w:br/>
                    <w:t>และ</w:t>
                  </w:r>
                  <w:r w:rsidR="00EC1F50" w:rsidRPr="00461843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cs/>
                    </w:rPr>
                    <w:t>อัตราลดลง</w:t>
                  </w:r>
                  <w:r w:rsidR="00180774" w:rsidRPr="00461843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cs/>
                    </w:rPr>
                    <w:t xml:space="preserve">ร้อยละ 10 </w:t>
                  </w:r>
                  <w:r w:rsidR="00E004B2" w:rsidRPr="00461843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cs/>
                    </w:rPr>
                    <w:t xml:space="preserve">เทียบกับ </w:t>
                  </w:r>
                  <w:r w:rsidR="00E004B2" w:rsidRPr="00461843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</w:rPr>
                    <w:t xml:space="preserve">baseline </w:t>
                  </w:r>
                  <w:r w:rsidR="00E004B2" w:rsidRPr="00461843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cs/>
                    </w:rPr>
                    <w:t>ณ ปีปฏิทิน 65</w:t>
                  </w:r>
                </w:p>
              </w:tc>
            </w:tr>
          </w:tbl>
          <w:p w14:paraId="0914AFD2" w14:textId="6B35BF91" w:rsidR="00180774" w:rsidRPr="00461843" w:rsidRDefault="00180774" w:rsidP="00743272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D0A" w:rsidRPr="00461843" w14:paraId="373FC506" w14:textId="77777777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138" w14:textId="77777777" w:rsidR="000D4D0A" w:rsidRPr="00461843" w:rsidRDefault="000D4D0A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1A9" w14:textId="77777777" w:rsidR="000D4D0A" w:rsidRPr="00461843" w:rsidRDefault="005D0E25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เพื่อลดการเกิดเชื้อดื้อยาและลดการป่วยจากเชื้อดื้อยา</w:t>
            </w:r>
          </w:p>
        </w:tc>
      </w:tr>
      <w:tr w:rsidR="00E10D98" w:rsidRPr="00461843" w14:paraId="5E4BDBF8" w14:textId="77777777" w:rsidTr="00E10D98">
        <w:trPr>
          <w:trHeight w:val="36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64ED9" w14:textId="77777777" w:rsidR="00E10D98" w:rsidRPr="00461843" w:rsidRDefault="00E10D98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BA23D" w14:textId="77777777" w:rsidR="00E10D98" w:rsidRPr="00461843" w:rsidRDefault="00E10D98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โรงพยาบาล</w:t>
            </w:r>
            <w:r w:rsidR="00271619" w:rsidRPr="0046184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ระดับ </w:t>
            </w:r>
            <w:r w:rsidR="00271619" w:rsidRPr="00461843">
              <w:rPr>
                <w:rFonts w:ascii="TH SarabunPSK" w:hAnsi="TH SarabunPSK" w:cs="TH SarabunPSK"/>
                <w:sz w:val="32"/>
                <w:szCs w:val="32"/>
              </w:rPr>
              <w:t xml:space="preserve">A, S </w:t>
            </w:r>
            <w:r w:rsidR="00271619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271619" w:rsidRPr="00461843">
              <w:rPr>
                <w:rFonts w:ascii="TH SarabunPSK" w:hAnsi="TH SarabunPSK" w:cs="TH SarabunPSK"/>
                <w:sz w:val="32"/>
                <w:szCs w:val="32"/>
              </w:rPr>
              <w:t>M1</w:t>
            </w:r>
          </w:p>
        </w:tc>
      </w:tr>
      <w:tr w:rsidR="000D4D0A" w:rsidRPr="00461843" w14:paraId="25350E59" w14:textId="77777777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2D2" w14:textId="77777777" w:rsidR="000D4D0A" w:rsidRPr="00461843" w:rsidRDefault="000D4D0A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114" w14:textId="77777777" w:rsidR="000D4D0A" w:rsidRPr="00461843" w:rsidRDefault="005D0E25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E538F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กองบริหารการสาธารณสุข</w:t>
            </w:r>
          </w:p>
        </w:tc>
      </w:tr>
      <w:tr w:rsidR="005D0E25" w:rsidRPr="00461843" w14:paraId="3406E882" w14:textId="77777777" w:rsidTr="00E61F12">
        <w:trPr>
          <w:trHeight w:val="38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D40" w14:textId="77777777" w:rsidR="005D0E25" w:rsidRPr="00461843" w:rsidRDefault="005D0E25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70C" w14:textId="77777777" w:rsidR="005D0E25" w:rsidRPr="00461843" w:rsidRDefault="005D0E25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ข้อมูลจากโรงพยาบาล</w:t>
            </w:r>
            <w:r w:rsidR="00E10D98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ระดับ </w:t>
            </w:r>
            <w:r w:rsidR="00E10D98" w:rsidRPr="004618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A,S,M1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0B4D31" w:rsidRPr="00461843" w14:paraId="79347212" w14:textId="77777777"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234" w14:textId="77777777" w:rsidR="000B4D31" w:rsidRPr="00461843" w:rsidRDefault="000B4D31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="00676AF3" w:rsidRPr="004618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9999" w14:textId="5C7AA224" w:rsidR="000B4D31" w:rsidRPr="00461843" w:rsidRDefault="00676AF3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0B4D31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อัตราการติดเชื้อดื้อยาในกระแสเลือด </w:t>
            </w:r>
            <w:r w:rsidR="007F00BF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รอบปีปฏิทิน 6</w:t>
            </w:r>
            <w:r w:rsidR="00EC1F5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C31871" w:rsidRPr="00461843" w14:paraId="1294D442" w14:textId="77777777"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2787" w14:textId="77777777" w:rsidR="00C31871" w:rsidRPr="00461843" w:rsidRDefault="00C31871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="00676AF3" w:rsidRPr="004618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426" w14:textId="77777777" w:rsidR="00C31871" w:rsidRPr="00461843" w:rsidRDefault="00676AF3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0B4D31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อัตราการติดเชื้อดื้อยาในกระแสเลือด </w:t>
            </w:r>
            <w:r w:rsidR="00E538F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รอบปีปัจจุบัน</w:t>
            </w:r>
          </w:p>
        </w:tc>
      </w:tr>
      <w:tr w:rsidR="005F4E80" w:rsidRPr="00461843" w14:paraId="017D4744" w14:textId="77777777" w:rsidTr="005F4E80">
        <w:trPr>
          <w:trHeight w:val="30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FA245" w14:textId="77777777" w:rsidR="005F4E80" w:rsidRPr="00461843" w:rsidRDefault="005F4E80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DE314" w14:textId="08030F32" w:rsidR="00792790" w:rsidRPr="00461843" w:rsidRDefault="00E131FA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5D0E25" w:rsidRPr="00461843" w14:paraId="1B82442F" w14:textId="77777777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CBE" w14:textId="77777777" w:rsidR="005D0E25" w:rsidRPr="00461843" w:rsidRDefault="005D0E25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91F9" w14:textId="77777777" w:rsidR="005D0E25" w:rsidRPr="00461843" w:rsidRDefault="00C878DF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 </w:t>
            </w:r>
            <w:r w:rsidR="005F4E80" w:rsidRPr="0046184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(ประมวลผล</w:t>
            </w:r>
            <w:r w:rsidR="00A35FE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โดยตัด</w:t>
            </w:r>
            <w:r w:rsidR="00E538F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A35FE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ผู้ป่วยซ้ำตาม</w:t>
            </w:r>
            <w:r w:rsidR="005F4E8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ปีปฏิทิน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A35FE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ใช้ข้อมูลอัตราการติดเชื้อ</w:t>
            </w:r>
          </w:p>
          <w:p w14:paraId="0948F7AB" w14:textId="2AA0284B" w:rsidR="00A35FE0" w:rsidRPr="00461843" w:rsidRDefault="00A35FE0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ตรวจราชการ รอบที่ 1 ใช้ข้อมูล</w:t>
            </w:r>
            <w:r w:rsidR="000B4D31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C1F5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ธ.ค. 65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เทียบกับ</w:t>
            </w:r>
            <w:r w:rsidR="00EC1F5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ปีปฏิทิน 64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C1F5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(ม.ค.-ธ.ค.64)</w:t>
            </w:r>
          </w:p>
          <w:p w14:paraId="4F52187D" w14:textId="349F7B25" w:rsidR="00A35FE0" w:rsidRPr="00461843" w:rsidRDefault="00A35FE0" w:rsidP="00EC1F5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ตรวจราชการ รอบที่ 2 ใช้ข้อมูล</w:t>
            </w:r>
            <w:r w:rsidR="000B4D31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C1F5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มิ.ย. 66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เทียบกับ</w:t>
            </w:r>
            <w:r w:rsidR="00F47388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ปีปฏิทิน </w:t>
            </w:r>
            <w:r w:rsidR="00EC1F50" w:rsidRPr="00461843">
              <w:rPr>
                <w:rFonts w:ascii="TH SarabunPSK" w:hAnsi="TH SarabunPSK" w:cs="TH SarabunPSK"/>
                <w:sz w:val="32"/>
                <w:szCs w:val="32"/>
                <w:cs/>
              </w:rPr>
              <w:t>64 (ม.ค.-ธ.ค.64)</w:t>
            </w:r>
          </w:p>
        </w:tc>
      </w:tr>
      <w:tr w:rsidR="005D0E25" w:rsidRPr="00461843" w14:paraId="77CFA15E" w14:textId="77777777" w:rsidTr="00E61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4"/>
        </w:trPr>
        <w:tc>
          <w:tcPr>
            <w:tcW w:w="10519" w:type="dxa"/>
            <w:gridSpan w:val="3"/>
          </w:tcPr>
          <w:p w14:paraId="6F7E9191" w14:textId="77777777" w:rsidR="005D0E25" w:rsidRPr="00461843" w:rsidRDefault="005D0E25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65A3675A" w14:textId="36076988" w:rsidR="005D0E25" w:rsidRPr="00461843" w:rsidRDefault="001F464B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F00BF" w:rsidRPr="004618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5D0E25"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3"/>
              <w:gridCol w:w="3260"/>
              <w:gridCol w:w="1418"/>
              <w:gridCol w:w="3402"/>
            </w:tblGrid>
            <w:tr w:rsidR="005D0E25" w:rsidRPr="00461843" w14:paraId="370E87F6" w14:textId="77777777" w:rsidTr="009214B8">
              <w:tc>
                <w:tcPr>
                  <w:tcW w:w="1413" w:type="dxa"/>
                  <w:shd w:val="clear" w:color="auto" w:fill="auto"/>
                </w:tcPr>
                <w:p w14:paraId="48C0D551" w14:textId="77777777" w:rsidR="005D0E25" w:rsidRPr="00461843" w:rsidRDefault="005D0E25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8C4544D" w14:textId="77777777" w:rsidR="005D0E25" w:rsidRPr="00461843" w:rsidRDefault="005D0E25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EE2D994" w14:textId="77777777" w:rsidR="005D0E25" w:rsidRPr="00461843" w:rsidRDefault="005D0E25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7832A7"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2FC1C0CF" w14:textId="536C6F96" w:rsidR="005D0E25" w:rsidRPr="00461843" w:rsidRDefault="005D0E25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9214B8"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1F464B" w:rsidRPr="00461843" w14:paraId="1FA1ACCE" w14:textId="77777777" w:rsidTr="009214B8">
              <w:trPr>
                <w:trHeight w:val="1745"/>
              </w:trPr>
              <w:tc>
                <w:tcPr>
                  <w:tcW w:w="1413" w:type="dxa"/>
                  <w:shd w:val="clear" w:color="auto" w:fill="auto"/>
                </w:tcPr>
                <w:p w14:paraId="4382BC23" w14:textId="77777777" w:rsidR="001F464B" w:rsidRPr="00461843" w:rsidRDefault="001F464B" w:rsidP="00743272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22D26F09" w14:textId="11D81597" w:rsidR="00EC1F50" w:rsidRPr="00461843" w:rsidRDefault="00F47388" w:rsidP="009214B8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อัตราการติดเชื้อดื้อยาในกระแสเลือด</w:t>
                  </w:r>
                  <w:r w:rsidR="00EC1F50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ไม่เพิ่มขึ้น </w:t>
                  </w:r>
                  <w:r w:rsidR="00EC1F50" w:rsidRPr="00461843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="00EC1F50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ใช้ข้อมูลปีปฏิทิน 65 (ม.ค.-ธ</w:t>
                  </w:r>
                  <w:r w:rsidR="00591465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="00EC1F50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ค. 65)เทียบกับปีปฏิทิน 64</w:t>
                  </w:r>
                  <w:r w:rsidR="007F00BF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(ม.ค.-ธ.ค.6</w:t>
                  </w:r>
                  <w:r w:rsidR="00EC1F50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="00450666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827E848" w14:textId="2506CF87" w:rsidR="00F47388" w:rsidRPr="00461843" w:rsidRDefault="00EC1F50" w:rsidP="00EC1F50">
                  <w:pPr>
                    <w:spacing w:after="0" w:line="240" w:lineRule="auto"/>
                    <w:ind w:left="176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หมายเหตุ </w:t>
                  </w: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</w:p>
                <w:p w14:paraId="6B23A857" w14:textId="452D215D" w:rsidR="00EC1F50" w:rsidRPr="00461843" w:rsidRDefault="00EC1F50" w:rsidP="004231CE">
                  <w:pPr>
                    <w:spacing w:after="0" w:line="240" w:lineRule="auto"/>
                    <w:ind w:left="176"/>
                    <w:contextualSpacing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โรงพยาบาล</w:t>
                  </w:r>
                  <w:r w:rsidR="004231CE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เทียบกับข้อมูลของโรงพยาบาลในปีปฏิทินที่ผ่านมา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1FE0E36" w14:textId="77777777" w:rsidR="001F464B" w:rsidRPr="00461843" w:rsidRDefault="001F464B" w:rsidP="00743272">
                  <w:pPr>
                    <w:spacing w:after="0" w:line="240" w:lineRule="auto"/>
                    <w:ind w:left="175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10C087F9" w14:textId="2C40C00D" w:rsidR="009214B8" w:rsidRPr="00461843" w:rsidRDefault="009214B8" w:rsidP="009214B8">
                  <w:pPr>
                    <w:spacing w:after="0" w:line="240" w:lineRule="auto"/>
                    <w:ind w:left="176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อัตราการติดเชื้อดื้อยาในกระแสเลือดไม่เพิ่มขึ้น </w:t>
                  </w: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ใช้ข้อมูลปีปฏิทิน 66 (ม.ค.– มิ.ย.66)เทียบกับ</w:t>
                  </w:r>
                  <w:r w:rsidR="00591465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ปีปฏิทิน 64</w:t>
                  </w: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(ม.ค.-ธ.ค.64)</w:t>
                  </w:r>
                </w:p>
                <w:p w14:paraId="70B66084" w14:textId="0FC7A5C9" w:rsidR="007F00BF" w:rsidRPr="00461843" w:rsidRDefault="007F00BF" w:rsidP="00743272">
                  <w:pPr>
                    <w:spacing w:after="0" w:line="240" w:lineRule="auto"/>
                    <w:ind w:left="175" w:right="-108"/>
                    <w:contextualSpacing/>
                    <w:rPr>
                      <w:rFonts w:ascii="TH SarabunPSK" w:hAnsi="TH SarabunPSK" w:cs="TH SarabunPSK"/>
                      <w:color w:val="7030A0"/>
                      <w:sz w:val="32"/>
                      <w:szCs w:val="32"/>
                    </w:rPr>
                  </w:pPr>
                </w:p>
              </w:tc>
            </w:tr>
          </w:tbl>
          <w:p w14:paraId="186F1043" w14:textId="08FED89C" w:rsidR="007F00BF" w:rsidRPr="00461843" w:rsidRDefault="007F00BF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90004C" w:rsidRPr="00461843" w14:paraId="6019ED8C" w14:textId="77777777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AD7" w14:textId="77777777" w:rsidR="0090004C" w:rsidRPr="00461843" w:rsidRDefault="0090004C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2882" w14:textId="77777777" w:rsidR="0090004C" w:rsidRPr="00461843" w:rsidRDefault="0090004C" w:rsidP="00743272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 และการวิเคราะห์เปรียบเทียบผล</w:t>
            </w:r>
          </w:p>
        </w:tc>
      </w:tr>
      <w:tr w:rsidR="0090004C" w:rsidRPr="00461843" w14:paraId="30422B6F" w14:textId="77777777">
        <w:trPr>
          <w:trHeight w:val="9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A78" w14:textId="77777777" w:rsidR="0090004C" w:rsidRPr="00461843" w:rsidRDefault="0090004C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C09" w14:textId="77777777" w:rsidR="001F464B" w:rsidRPr="00461843" w:rsidRDefault="0090004C" w:rsidP="00743272">
            <w:pPr>
              <w:spacing w:after="0" w:line="240" w:lineRule="auto"/>
              <w:ind w:right="-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รายการตัวชี้วัดเพื่อประเมินระดับการพัฒนาสู่การเป็นหน่วยบริการส่งเสริมการใช้ยาอย่างสมเหตุผล</w:t>
            </w:r>
          </w:p>
        </w:tc>
      </w:tr>
      <w:tr w:rsidR="0090004C" w:rsidRPr="00461843" w14:paraId="652CEE43" w14:textId="77777777" w:rsidTr="0000616C">
        <w:trPr>
          <w:trHeight w:val="98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608" w14:textId="77777777" w:rsidR="0090004C" w:rsidRPr="00461843" w:rsidRDefault="0090004C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28"/>
              <w:gridCol w:w="1018"/>
              <w:gridCol w:w="1842"/>
              <w:gridCol w:w="1560"/>
              <w:gridCol w:w="1751"/>
            </w:tblGrid>
            <w:tr w:rsidR="00C427E1" w:rsidRPr="00461843" w14:paraId="5C442414" w14:textId="77777777" w:rsidTr="00743272">
              <w:trPr>
                <w:jc w:val="center"/>
              </w:trPr>
              <w:tc>
                <w:tcPr>
                  <w:tcW w:w="1728" w:type="dxa"/>
                  <w:vMerge w:val="restart"/>
                </w:tcPr>
                <w:p w14:paraId="24B95067" w14:textId="77777777" w:rsidR="00C427E1" w:rsidRPr="00461843" w:rsidRDefault="00C427E1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Baseline data 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AMR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018" w:type="dxa"/>
                  <w:vMerge w:val="restart"/>
                </w:tcPr>
                <w:p w14:paraId="744E3DAE" w14:textId="77777777" w:rsidR="00C427E1" w:rsidRPr="00461843" w:rsidRDefault="00C427E1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5153" w:type="dxa"/>
                  <w:gridSpan w:val="3"/>
                </w:tcPr>
                <w:p w14:paraId="78A13A3D" w14:textId="77777777" w:rsidR="00C427E1" w:rsidRPr="00461843" w:rsidRDefault="00C427E1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337AB4" w:rsidRPr="00461843" w14:paraId="6D98048B" w14:textId="77777777" w:rsidTr="00743272">
              <w:trPr>
                <w:jc w:val="center"/>
              </w:trPr>
              <w:tc>
                <w:tcPr>
                  <w:tcW w:w="1728" w:type="dxa"/>
                  <w:vMerge/>
                </w:tcPr>
                <w:p w14:paraId="3D28FF17" w14:textId="77777777" w:rsidR="00337AB4" w:rsidRPr="00461843" w:rsidRDefault="00337AB4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18" w:type="dxa"/>
                  <w:vMerge/>
                </w:tcPr>
                <w:p w14:paraId="68CED771" w14:textId="77777777" w:rsidR="00337AB4" w:rsidRPr="00461843" w:rsidRDefault="00337AB4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842" w:type="dxa"/>
                </w:tcPr>
                <w:p w14:paraId="622BEBD5" w14:textId="50B74EBA" w:rsidR="00337AB4" w:rsidRPr="00461843" w:rsidRDefault="00337AB4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  <w:r w:rsidR="007F00BF"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4A0325CB" w14:textId="4A258D10" w:rsidR="00337AB4" w:rsidRPr="00461843" w:rsidRDefault="00337AB4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  <w:r w:rsidR="007F00BF"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751" w:type="dxa"/>
                </w:tcPr>
                <w:p w14:paraId="75CDA74C" w14:textId="697926B5" w:rsidR="00337AB4" w:rsidRPr="00461843" w:rsidRDefault="00337AB4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</w:t>
                  </w:r>
                  <w:r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  <w:r w:rsidR="007F00BF" w:rsidRPr="00461843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337AB4" w:rsidRPr="00461843" w14:paraId="7E8D14A0" w14:textId="77777777" w:rsidTr="00743272">
              <w:trPr>
                <w:jc w:val="center"/>
              </w:trPr>
              <w:tc>
                <w:tcPr>
                  <w:tcW w:w="1728" w:type="dxa"/>
                </w:tcPr>
                <w:p w14:paraId="57CB9302" w14:textId="77777777" w:rsidR="00743272" w:rsidRPr="00461843" w:rsidRDefault="003D0156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ร้อยละของผู้ป่วย </w:t>
                  </w: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bacteremia </w:t>
                  </w:r>
                </w:p>
                <w:p w14:paraId="7BF34519" w14:textId="3B3E1580" w:rsidR="00337AB4" w:rsidRPr="00461843" w:rsidRDefault="003D0156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ที่ติดเชื้อดื้อยา</w:t>
                  </w:r>
                </w:p>
              </w:tc>
              <w:tc>
                <w:tcPr>
                  <w:tcW w:w="1018" w:type="dxa"/>
                </w:tcPr>
                <w:p w14:paraId="3EAED2FB" w14:textId="77777777" w:rsidR="00337AB4" w:rsidRPr="00461843" w:rsidRDefault="00337AB4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842" w:type="dxa"/>
                </w:tcPr>
                <w:p w14:paraId="1F9BB0B2" w14:textId="61F4DDF5" w:rsidR="007F00BF" w:rsidRPr="00461843" w:rsidRDefault="004231CE" w:rsidP="007F00BF">
                  <w:pPr>
                    <w:spacing w:after="0" w:line="240" w:lineRule="auto"/>
                    <w:ind w:right="-102" w:hanging="113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38.70</w:t>
                  </w:r>
                  <w:r w:rsidR="007F00BF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461843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(ข้อมูล ม.ค.-ธ.ค.</w:t>
                  </w:r>
                  <w:r w:rsidRPr="00461843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6</w:t>
                  </w:r>
                  <w:r w:rsidRPr="00461843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3</w:t>
                  </w:r>
                  <w:r w:rsidRPr="00461843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)</w:t>
                  </w:r>
                </w:p>
                <w:p w14:paraId="1F7D0638" w14:textId="77777777" w:rsidR="00337AB4" w:rsidRPr="00461843" w:rsidRDefault="00337AB4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1A6452DC" w14:textId="23359795" w:rsidR="00A04BFB" w:rsidRPr="00461843" w:rsidRDefault="007F00BF" w:rsidP="00743272">
                  <w:pPr>
                    <w:spacing w:after="0" w:line="240" w:lineRule="auto"/>
                    <w:ind w:right="-102" w:hanging="113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3</w:t>
                  </w:r>
                  <w:r w:rsidR="004231CE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9.14</w:t>
                  </w:r>
                  <w:r w:rsidR="00A04BFB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B876999" w14:textId="655B4BF3" w:rsidR="004231CE" w:rsidRPr="00461843" w:rsidRDefault="004231CE" w:rsidP="00743272">
                  <w:pPr>
                    <w:spacing w:after="0" w:line="240" w:lineRule="auto"/>
                    <w:ind w:right="-102" w:hanging="113"/>
                    <w:contextualSpacing/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(ข้อมูล ม.ค.-ธ.ค.64)</w:t>
                  </w:r>
                </w:p>
                <w:p w14:paraId="15CB8476" w14:textId="77777777" w:rsidR="00A04BFB" w:rsidRPr="00461843" w:rsidRDefault="00A04BFB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BA561BC" w14:textId="77777777" w:rsidR="00337AB4" w:rsidRPr="00461843" w:rsidRDefault="00337AB4" w:rsidP="0074327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51" w:type="dxa"/>
                </w:tcPr>
                <w:p w14:paraId="4ECF9658" w14:textId="0DD9E7E8" w:rsidR="004231CE" w:rsidRPr="00461843" w:rsidRDefault="007F00BF" w:rsidP="00743272">
                  <w:pPr>
                    <w:spacing w:after="0" w:line="240" w:lineRule="auto"/>
                    <w:ind w:right="-102" w:hanging="113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4231CE" w:rsidRPr="004618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39.35</w:t>
                  </w:r>
                </w:p>
                <w:p w14:paraId="52A32BFB" w14:textId="72D1832B" w:rsidR="00A04BFB" w:rsidRPr="00461843" w:rsidRDefault="004231CE" w:rsidP="00743272">
                  <w:pPr>
                    <w:spacing w:after="0" w:line="240" w:lineRule="auto"/>
                    <w:ind w:right="-102" w:hanging="113"/>
                    <w:contextualSpacing/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461843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(ข้อมูล ม.ค.–มิ.ย. 65)</w:t>
                  </w:r>
                  <w:r w:rsidR="00A04BFB" w:rsidRPr="00461843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8DB2F59" w14:textId="77777777" w:rsidR="00E6188B" w:rsidRPr="00461843" w:rsidRDefault="00E6188B" w:rsidP="00743272">
                  <w:pPr>
                    <w:spacing w:after="0" w:line="240" w:lineRule="auto"/>
                    <w:ind w:right="-102" w:hanging="113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6BB44A23" w14:textId="77777777" w:rsidR="00337AB4" w:rsidRPr="00461843" w:rsidRDefault="00337AB4" w:rsidP="00743272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55D3E55" w14:textId="3A6A8FDA" w:rsidR="0090004C" w:rsidRPr="00141ED3" w:rsidRDefault="0090004C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0004C" w:rsidRPr="00461843" w14:paraId="534B2A7F" w14:textId="77777777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60B4" w14:textId="77777777" w:rsidR="0090004C" w:rsidRPr="00461843" w:rsidRDefault="0090004C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ผู้ให้ข้อมูลทางวิชาการ /ผู้ประสานงานตัวชี้วัด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D23" w14:textId="1A92255D" w:rsidR="007E5B5F" w:rsidRPr="00461843" w:rsidRDefault="00271619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7E5B5F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ภญ.</w:t>
            </w:r>
            <w:r w:rsidR="00F86D35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ปณิดา ชมะวรรณ์</w:t>
            </w:r>
            <w:r w:rsidR="007E5B5F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7E5B5F"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7E5B5F"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7E5B5F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เภสัชกรชำนาญการ</w:t>
            </w:r>
          </w:p>
          <w:p w14:paraId="5D544D7A" w14:textId="09C289F1" w:rsidR="007E5B5F" w:rsidRPr="00461843" w:rsidRDefault="007E5B5F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โทรศัพท์ที่ทำงาน : 0</w:t>
            </w:r>
            <w:r w:rsidR="00E61F1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590</w:t>
            </w:r>
            <w:r w:rsidR="00E61F1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1628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F86D35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08</w:t>
            </w:r>
            <w:r w:rsidR="00E61F1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86D35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9613</w:t>
            </w:r>
            <w:r w:rsidR="00E61F1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F86D35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562</w:t>
            </w:r>
          </w:p>
          <w:p w14:paraId="062D3025" w14:textId="38A53EC9" w:rsidR="007E5B5F" w:rsidRPr="00461843" w:rsidRDefault="007E5B5F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="00E61F1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โทรสาร : 0 2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590</w:t>
            </w:r>
            <w:r w:rsidR="00E61F1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1634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337AB4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mail 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r w:rsidR="00F86D35" w:rsidRPr="004618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gyaijaa@gmail</w:t>
            </w:r>
            <w:r w:rsidR="00F86D35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F86D35" w:rsidRPr="004618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com</w:t>
            </w:r>
          </w:p>
          <w:p w14:paraId="0E9CA15C" w14:textId="60A1DEC8" w:rsidR="007E5B5F" w:rsidRPr="00141ED3" w:rsidRDefault="007E5B5F" w:rsidP="00743272">
            <w:pPr>
              <w:spacing w:after="0" w:line="240" w:lineRule="auto"/>
              <w:ind w:right="-79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F86D35" w:rsidRPr="00141E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</w:t>
            </w:r>
            <w:r w:rsidRPr="00141E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บริหารการสาธารณสุข </w:t>
            </w:r>
          </w:p>
          <w:p w14:paraId="29E6F674" w14:textId="64B2DAFD" w:rsidR="004C03D2" w:rsidRPr="00461843" w:rsidRDefault="00271619" w:rsidP="00743272">
            <w:pPr>
              <w:spacing w:after="0" w:line="240" w:lineRule="auto"/>
              <w:ind w:right="-7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807CD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342818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นายเอกวัฒน์ อุณหเลขก</w:t>
            </w:r>
            <w:r w:rsidR="004C03D2"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342818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นักวิทยาศาสตร์การแพทย์ชำนาญการ</w:t>
            </w:r>
          </w:p>
          <w:p w14:paraId="1C89842E" w14:textId="1312D6C1" w:rsidR="004C03D2" w:rsidRPr="00461843" w:rsidRDefault="004C03D2" w:rsidP="00743272">
            <w:pPr>
              <w:spacing w:after="0" w:line="240" w:lineRule="auto"/>
              <w:ind w:right="-7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โทรศัพท์ที่ทำงาน : 0</w:t>
            </w:r>
            <w:r w:rsidR="00E61F1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951</w:t>
            </w:r>
            <w:r w:rsidR="00E61F1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0000 ต่อ 99302  โทรศัพท์มือถือ : </w:t>
            </w:r>
            <w:r w:rsidR="00A8196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062 396 5546</w:t>
            </w:r>
          </w:p>
          <w:p w14:paraId="62A0897D" w14:textId="28A7FD81" w:rsidR="004C03D2" w:rsidRPr="00461843" w:rsidRDefault="004C03D2" w:rsidP="00743272">
            <w:pPr>
              <w:spacing w:after="0" w:line="240" w:lineRule="auto"/>
              <w:ind w:right="-7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โทรสาร : 0</w:t>
            </w:r>
            <w:r w:rsidR="00E61F1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591</w:t>
            </w:r>
            <w:r w:rsidR="00E61F1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0343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          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mail 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:</w:t>
            </w:r>
            <w:r w:rsidR="00E61F12"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84EEA" w:rsidRPr="004618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aekkawat.u@dmsc.mail.go.th</w:t>
            </w:r>
          </w:p>
          <w:p w14:paraId="43C763C4" w14:textId="77777777" w:rsidR="00205366" w:rsidRPr="00141ED3" w:rsidRDefault="004C03D2" w:rsidP="00743272">
            <w:pPr>
              <w:spacing w:after="0" w:line="240" w:lineRule="auto"/>
              <w:ind w:right="-79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141E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กรมวิทย</w:t>
            </w:r>
            <w:r w:rsidR="007A032A" w:rsidRPr="00141E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าศาสตร์การแพทย์ </w:t>
            </w:r>
            <w:r w:rsidR="00BA2B24" w:rsidRPr="00141E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4875CE" w:rsidRPr="00461843" w14:paraId="5D2F94CF" w14:textId="77777777">
        <w:trPr>
          <w:trHeight w:val="66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A313E" w14:textId="77777777" w:rsidR="004875CE" w:rsidRPr="00461843" w:rsidRDefault="004875CE" w:rsidP="00743272">
            <w:pPr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หน่วยงานประมวลผลและจัดทำข้อมูล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FC899" w14:textId="77777777" w:rsidR="00085338" w:rsidRPr="00461843" w:rsidRDefault="004875CE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 (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AMR</w:t>
            </w:r>
            <w:r w:rsidRPr="004618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71ED2" w:rsidRPr="00461843" w14:paraId="3D57BCC1" w14:textId="77777777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387" w14:textId="77777777" w:rsidR="00571ED2" w:rsidRPr="00461843" w:rsidRDefault="00571ED2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1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C461" w14:textId="77777777" w:rsidR="00F86D35" w:rsidRPr="00461843" w:rsidRDefault="00F86D35" w:rsidP="00F86D35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ภญ.ปณิดา ชมะวรรณ์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เภสัชกรชำนาญการ</w:t>
            </w:r>
          </w:p>
          <w:p w14:paraId="75EB7AE2" w14:textId="77777777" w:rsidR="00F86D35" w:rsidRPr="00461843" w:rsidRDefault="00F86D35" w:rsidP="00F86D35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 2590 1628  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 9613 3562</w:t>
            </w:r>
          </w:p>
          <w:p w14:paraId="7F7F2767" w14:textId="7B869ABF" w:rsidR="0079142B" w:rsidRPr="00461843" w:rsidRDefault="00F86D35" w:rsidP="00F86D35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0 2590 1634             </w:t>
            </w:r>
            <w:r w:rsidRPr="00461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1843">
              <w:rPr>
                <w:rFonts w:ascii="TH SarabunPSK" w:hAnsi="TH SarabunPSK" w:cs="TH SarabunPSK"/>
                <w:sz w:val="32"/>
                <w:szCs w:val="32"/>
              </w:rPr>
              <w:t>E-mail : gyaijaa@gmail.com</w:t>
            </w:r>
          </w:p>
          <w:p w14:paraId="4C17850A" w14:textId="77777777" w:rsidR="0079142B" w:rsidRPr="00141ED3" w:rsidRDefault="0079142B" w:rsidP="00743272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</w:t>
            </w:r>
          </w:p>
        </w:tc>
      </w:tr>
    </w:tbl>
    <w:p w14:paraId="63B99883" w14:textId="77777777" w:rsidR="00BF20EA" w:rsidRPr="00461843" w:rsidRDefault="00BF20EA" w:rsidP="0074327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BF20EA" w:rsidRPr="00461843" w:rsidSect="00461843">
      <w:pgSz w:w="11906" w:h="16838" w:code="9"/>
      <w:pgMar w:top="851" w:right="851" w:bottom="851" w:left="85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F031" w14:textId="77777777" w:rsidR="006C4573" w:rsidRDefault="006C4573" w:rsidP="00B60E5D">
      <w:pPr>
        <w:spacing w:after="0" w:line="240" w:lineRule="auto"/>
      </w:pPr>
      <w:r>
        <w:separator/>
      </w:r>
    </w:p>
  </w:endnote>
  <w:endnote w:type="continuationSeparator" w:id="0">
    <w:p w14:paraId="4E5326E8" w14:textId="77777777" w:rsidR="006C4573" w:rsidRDefault="006C4573" w:rsidP="00B6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3E3F" w14:textId="77777777" w:rsidR="006C4573" w:rsidRDefault="006C4573" w:rsidP="00B60E5D">
      <w:pPr>
        <w:spacing w:after="0" w:line="240" w:lineRule="auto"/>
      </w:pPr>
      <w:r>
        <w:separator/>
      </w:r>
    </w:p>
  </w:footnote>
  <w:footnote w:type="continuationSeparator" w:id="0">
    <w:p w14:paraId="39875F3F" w14:textId="77777777" w:rsidR="006C4573" w:rsidRDefault="006C4573" w:rsidP="00B6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3EF4"/>
    <w:multiLevelType w:val="hybridMultilevel"/>
    <w:tmpl w:val="5D32B634"/>
    <w:lvl w:ilvl="0" w:tplc="E2DA75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5BD5"/>
    <w:multiLevelType w:val="hybridMultilevel"/>
    <w:tmpl w:val="143C9206"/>
    <w:lvl w:ilvl="0" w:tplc="2E30347E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D4FB3"/>
    <w:multiLevelType w:val="hybridMultilevel"/>
    <w:tmpl w:val="AB8EFAEE"/>
    <w:lvl w:ilvl="0" w:tplc="039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558A"/>
    <w:multiLevelType w:val="hybridMultilevel"/>
    <w:tmpl w:val="A73054EE"/>
    <w:lvl w:ilvl="0" w:tplc="AB5E9F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4605DFE"/>
    <w:multiLevelType w:val="hybridMultilevel"/>
    <w:tmpl w:val="F16C591E"/>
    <w:lvl w:ilvl="0" w:tplc="CC30CDBA">
      <w:start w:val="1"/>
      <w:numFmt w:val="decimal"/>
      <w:lvlText w:val="(%1)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9B"/>
    <w:multiLevelType w:val="hybridMultilevel"/>
    <w:tmpl w:val="2DEC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F6D74"/>
    <w:multiLevelType w:val="hybridMultilevel"/>
    <w:tmpl w:val="5C3612AC"/>
    <w:lvl w:ilvl="0" w:tplc="5044C84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F310D"/>
    <w:multiLevelType w:val="hybridMultilevel"/>
    <w:tmpl w:val="8580FFC4"/>
    <w:lvl w:ilvl="0" w:tplc="8DAC613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38E4"/>
    <w:multiLevelType w:val="hybridMultilevel"/>
    <w:tmpl w:val="97260002"/>
    <w:lvl w:ilvl="0" w:tplc="EACAFC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36F4"/>
    <w:multiLevelType w:val="multilevel"/>
    <w:tmpl w:val="FE663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EB5504"/>
    <w:multiLevelType w:val="hybridMultilevel"/>
    <w:tmpl w:val="4484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E48AF"/>
    <w:multiLevelType w:val="hybridMultilevel"/>
    <w:tmpl w:val="33FE2496"/>
    <w:lvl w:ilvl="0" w:tplc="4044C93A">
      <w:start w:val="1"/>
      <w:numFmt w:val="decimal"/>
      <w:lvlText w:val="(%1)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C5755"/>
    <w:multiLevelType w:val="hybridMultilevel"/>
    <w:tmpl w:val="713CA3DC"/>
    <w:lvl w:ilvl="0" w:tplc="1D8E2AC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1D220D3"/>
    <w:multiLevelType w:val="hybridMultilevel"/>
    <w:tmpl w:val="EDE07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D088F"/>
    <w:multiLevelType w:val="hybridMultilevel"/>
    <w:tmpl w:val="0AB04446"/>
    <w:lvl w:ilvl="0" w:tplc="E91C9712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27"/>
    <w:multiLevelType w:val="hybridMultilevel"/>
    <w:tmpl w:val="BAD645A8"/>
    <w:lvl w:ilvl="0" w:tplc="A49681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96D13"/>
    <w:multiLevelType w:val="hybridMultilevel"/>
    <w:tmpl w:val="096C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E058A"/>
    <w:multiLevelType w:val="hybridMultilevel"/>
    <w:tmpl w:val="0388DECC"/>
    <w:lvl w:ilvl="0" w:tplc="2788002C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87ED7"/>
    <w:multiLevelType w:val="hybridMultilevel"/>
    <w:tmpl w:val="D95A0514"/>
    <w:lvl w:ilvl="0" w:tplc="EB688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456A1"/>
    <w:multiLevelType w:val="hybridMultilevel"/>
    <w:tmpl w:val="9C18AFE0"/>
    <w:lvl w:ilvl="0" w:tplc="4016D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94C51"/>
    <w:multiLevelType w:val="multilevel"/>
    <w:tmpl w:val="10E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7B2E03"/>
    <w:multiLevelType w:val="hybridMultilevel"/>
    <w:tmpl w:val="BDF61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37651"/>
    <w:multiLevelType w:val="hybridMultilevel"/>
    <w:tmpl w:val="3086E37E"/>
    <w:lvl w:ilvl="0" w:tplc="51967F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E368B"/>
    <w:multiLevelType w:val="hybridMultilevel"/>
    <w:tmpl w:val="16EEF224"/>
    <w:lvl w:ilvl="0" w:tplc="9DFE95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825671E"/>
    <w:multiLevelType w:val="hybridMultilevel"/>
    <w:tmpl w:val="903835EC"/>
    <w:lvl w:ilvl="0" w:tplc="B72A7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73052"/>
    <w:multiLevelType w:val="multilevel"/>
    <w:tmpl w:val="10E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E54E15"/>
    <w:multiLevelType w:val="hybridMultilevel"/>
    <w:tmpl w:val="9DE4A300"/>
    <w:lvl w:ilvl="0" w:tplc="41C8E0C6">
      <w:start w:val="1"/>
      <w:numFmt w:val="thaiLetters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7B6B"/>
    <w:multiLevelType w:val="hybridMultilevel"/>
    <w:tmpl w:val="D2C0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4FAB"/>
    <w:multiLevelType w:val="hybridMultilevel"/>
    <w:tmpl w:val="244AB3CC"/>
    <w:lvl w:ilvl="0" w:tplc="7E84F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975986">
    <w:abstractNumId w:val="5"/>
  </w:num>
  <w:num w:numId="2" w16cid:durableId="868026428">
    <w:abstractNumId w:val="7"/>
  </w:num>
  <w:num w:numId="3" w16cid:durableId="1767728998">
    <w:abstractNumId w:val="15"/>
  </w:num>
  <w:num w:numId="4" w16cid:durableId="1564368454">
    <w:abstractNumId w:val="10"/>
  </w:num>
  <w:num w:numId="5" w16cid:durableId="440299685">
    <w:abstractNumId w:val="2"/>
  </w:num>
  <w:num w:numId="6" w16cid:durableId="1213464925">
    <w:abstractNumId w:val="19"/>
  </w:num>
  <w:num w:numId="7" w16cid:durableId="1102799348">
    <w:abstractNumId w:val="23"/>
  </w:num>
  <w:num w:numId="8" w16cid:durableId="1590891969">
    <w:abstractNumId w:val="12"/>
  </w:num>
  <w:num w:numId="9" w16cid:durableId="726344201">
    <w:abstractNumId w:val="26"/>
  </w:num>
  <w:num w:numId="10" w16cid:durableId="1433940943">
    <w:abstractNumId w:val="0"/>
  </w:num>
  <w:num w:numId="11" w16cid:durableId="552274026">
    <w:abstractNumId w:val="8"/>
  </w:num>
  <w:num w:numId="12" w16cid:durableId="1106119651">
    <w:abstractNumId w:val="17"/>
  </w:num>
  <w:num w:numId="13" w16cid:durableId="218176610">
    <w:abstractNumId w:val="9"/>
  </w:num>
  <w:num w:numId="14" w16cid:durableId="2060737218">
    <w:abstractNumId w:val="4"/>
  </w:num>
  <w:num w:numId="15" w16cid:durableId="1831562075">
    <w:abstractNumId w:val="6"/>
  </w:num>
  <w:num w:numId="16" w16cid:durableId="1212421171">
    <w:abstractNumId w:val="24"/>
  </w:num>
  <w:num w:numId="17" w16cid:durableId="2076082071">
    <w:abstractNumId w:val="28"/>
  </w:num>
  <w:num w:numId="18" w16cid:durableId="1822849187">
    <w:abstractNumId w:val="20"/>
  </w:num>
  <w:num w:numId="19" w16cid:durableId="98382256">
    <w:abstractNumId w:val="25"/>
  </w:num>
  <w:num w:numId="20" w16cid:durableId="1556545649">
    <w:abstractNumId w:val="11"/>
  </w:num>
  <w:num w:numId="21" w16cid:durableId="1708943257">
    <w:abstractNumId w:val="18"/>
  </w:num>
  <w:num w:numId="22" w16cid:durableId="2006006804">
    <w:abstractNumId w:val="13"/>
  </w:num>
  <w:num w:numId="23" w16cid:durableId="653336486">
    <w:abstractNumId w:val="16"/>
  </w:num>
  <w:num w:numId="24" w16cid:durableId="365831899">
    <w:abstractNumId w:val="27"/>
  </w:num>
  <w:num w:numId="25" w16cid:durableId="2017422666">
    <w:abstractNumId w:val="14"/>
  </w:num>
  <w:num w:numId="26" w16cid:durableId="789202455">
    <w:abstractNumId w:val="3"/>
  </w:num>
  <w:num w:numId="27" w16cid:durableId="685786372">
    <w:abstractNumId w:val="21"/>
  </w:num>
  <w:num w:numId="28" w16cid:durableId="19018314">
    <w:abstractNumId w:val="22"/>
  </w:num>
  <w:num w:numId="29" w16cid:durableId="82964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01339"/>
    <w:rsid w:val="000024A3"/>
    <w:rsid w:val="000044CF"/>
    <w:rsid w:val="0000616C"/>
    <w:rsid w:val="00012452"/>
    <w:rsid w:val="000132F6"/>
    <w:rsid w:val="00017CEA"/>
    <w:rsid w:val="000211BC"/>
    <w:rsid w:val="00021687"/>
    <w:rsid w:val="00022E43"/>
    <w:rsid w:val="00056686"/>
    <w:rsid w:val="00066E89"/>
    <w:rsid w:val="0007013C"/>
    <w:rsid w:val="00072F71"/>
    <w:rsid w:val="00075F3C"/>
    <w:rsid w:val="000761BA"/>
    <w:rsid w:val="00081A75"/>
    <w:rsid w:val="00081E0C"/>
    <w:rsid w:val="00084098"/>
    <w:rsid w:val="00085338"/>
    <w:rsid w:val="00087451"/>
    <w:rsid w:val="00090700"/>
    <w:rsid w:val="0009721F"/>
    <w:rsid w:val="0009725C"/>
    <w:rsid w:val="0009774D"/>
    <w:rsid w:val="000A336B"/>
    <w:rsid w:val="000A76DC"/>
    <w:rsid w:val="000B4D31"/>
    <w:rsid w:val="000B51D1"/>
    <w:rsid w:val="000C590B"/>
    <w:rsid w:val="000C7D27"/>
    <w:rsid w:val="000D4D0A"/>
    <w:rsid w:val="00101076"/>
    <w:rsid w:val="0010243B"/>
    <w:rsid w:val="00102715"/>
    <w:rsid w:val="00111A14"/>
    <w:rsid w:val="001139FF"/>
    <w:rsid w:val="001202A2"/>
    <w:rsid w:val="001217DB"/>
    <w:rsid w:val="0012228D"/>
    <w:rsid w:val="00122A90"/>
    <w:rsid w:val="00141ED3"/>
    <w:rsid w:val="00142226"/>
    <w:rsid w:val="00142D79"/>
    <w:rsid w:val="00145ABC"/>
    <w:rsid w:val="00146B81"/>
    <w:rsid w:val="00155328"/>
    <w:rsid w:val="00162748"/>
    <w:rsid w:val="00167350"/>
    <w:rsid w:val="001726C5"/>
    <w:rsid w:val="00172EA9"/>
    <w:rsid w:val="00177B73"/>
    <w:rsid w:val="00180774"/>
    <w:rsid w:val="00184543"/>
    <w:rsid w:val="00184AA2"/>
    <w:rsid w:val="00184C12"/>
    <w:rsid w:val="0018674B"/>
    <w:rsid w:val="00194FE3"/>
    <w:rsid w:val="001957B0"/>
    <w:rsid w:val="00195A69"/>
    <w:rsid w:val="001A7D66"/>
    <w:rsid w:val="001B3122"/>
    <w:rsid w:val="001C154A"/>
    <w:rsid w:val="001C1FAE"/>
    <w:rsid w:val="001C4C7D"/>
    <w:rsid w:val="001F464B"/>
    <w:rsid w:val="001F47F2"/>
    <w:rsid w:val="00204000"/>
    <w:rsid w:val="00205366"/>
    <w:rsid w:val="00222A8E"/>
    <w:rsid w:val="00224832"/>
    <w:rsid w:val="00225BE1"/>
    <w:rsid w:val="0023030C"/>
    <w:rsid w:val="00240C9C"/>
    <w:rsid w:val="00241583"/>
    <w:rsid w:val="002437E8"/>
    <w:rsid w:val="002456B8"/>
    <w:rsid w:val="00252076"/>
    <w:rsid w:val="00263363"/>
    <w:rsid w:val="002656F5"/>
    <w:rsid w:val="00270C8B"/>
    <w:rsid w:val="0027150E"/>
    <w:rsid w:val="00271530"/>
    <w:rsid w:val="00271619"/>
    <w:rsid w:val="00285A18"/>
    <w:rsid w:val="00286DD0"/>
    <w:rsid w:val="00287E13"/>
    <w:rsid w:val="002922E2"/>
    <w:rsid w:val="002961EA"/>
    <w:rsid w:val="002A2330"/>
    <w:rsid w:val="002A4E8B"/>
    <w:rsid w:val="002B4694"/>
    <w:rsid w:val="002B4902"/>
    <w:rsid w:val="002D05BB"/>
    <w:rsid w:val="002D0673"/>
    <w:rsid w:val="002D784E"/>
    <w:rsid w:val="002E334A"/>
    <w:rsid w:val="002E46F0"/>
    <w:rsid w:val="002E4711"/>
    <w:rsid w:val="002F16AB"/>
    <w:rsid w:val="002F2984"/>
    <w:rsid w:val="002F59E8"/>
    <w:rsid w:val="00300C72"/>
    <w:rsid w:val="003042AE"/>
    <w:rsid w:val="003107E2"/>
    <w:rsid w:val="00316B4A"/>
    <w:rsid w:val="00316FC8"/>
    <w:rsid w:val="00324030"/>
    <w:rsid w:val="00324956"/>
    <w:rsid w:val="00325335"/>
    <w:rsid w:val="00337AB4"/>
    <w:rsid w:val="00342818"/>
    <w:rsid w:val="003551B6"/>
    <w:rsid w:val="003575B3"/>
    <w:rsid w:val="00360C96"/>
    <w:rsid w:val="00363412"/>
    <w:rsid w:val="003659C3"/>
    <w:rsid w:val="0037043C"/>
    <w:rsid w:val="003763C3"/>
    <w:rsid w:val="00377C49"/>
    <w:rsid w:val="00382702"/>
    <w:rsid w:val="00390296"/>
    <w:rsid w:val="003952CD"/>
    <w:rsid w:val="003A1DA7"/>
    <w:rsid w:val="003B6972"/>
    <w:rsid w:val="003C2914"/>
    <w:rsid w:val="003D0156"/>
    <w:rsid w:val="003D1947"/>
    <w:rsid w:val="003D719D"/>
    <w:rsid w:val="003E07C3"/>
    <w:rsid w:val="003E0877"/>
    <w:rsid w:val="003E6E7C"/>
    <w:rsid w:val="003E7D24"/>
    <w:rsid w:val="003F6945"/>
    <w:rsid w:val="004032B3"/>
    <w:rsid w:val="0040551B"/>
    <w:rsid w:val="004066DD"/>
    <w:rsid w:val="00415A06"/>
    <w:rsid w:val="004166A2"/>
    <w:rsid w:val="0042231E"/>
    <w:rsid w:val="004231CE"/>
    <w:rsid w:val="00434572"/>
    <w:rsid w:val="00437080"/>
    <w:rsid w:val="00447371"/>
    <w:rsid w:val="00450666"/>
    <w:rsid w:val="004527B3"/>
    <w:rsid w:val="00452C43"/>
    <w:rsid w:val="00456401"/>
    <w:rsid w:val="00461843"/>
    <w:rsid w:val="00465616"/>
    <w:rsid w:val="00475A78"/>
    <w:rsid w:val="004848BB"/>
    <w:rsid w:val="00484EEA"/>
    <w:rsid w:val="004875CE"/>
    <w:rsid w:val="0049138F"/>
    <w:rsid w:val="004A14CD"/>
    <w:rsid w:val="004A5933"/>
    <w:rsid w:val="004B2C88"/>
    <w:rsid w:val="004B34D9"/>
    <w:rsid w:val="004C03D2"/>
    <w:rsid w:val="004C0E59"/>
    <w:rsid w:val="004C121F"/>
    <w:rsid w:val="004C44F9"/>
    <w:rsid w:val="004C6C7C"/>
    <w:rsid w:val="004D7476"/>
    <w:rsid w:val="004E3061"/>
    <w:rsid w:val="004E4DB4"/>
    <w:rsid w:val="004F0A7C"/>
    <w:rsid w:val="00500422"/>
    <w:rsid w:val="00512AAA"/>
    <w:rsid w:val="00514D0C"/>
    <w:rsid w:val="00520549"/>
    <w:rsid w:val="005223E5"/>
    <w:rsid w:val="00532C49"/>
    <w:rsid w:val="0053491C"/>
    <w:rsid w:val="0054647A"/>
    <w:rsid w:val="0055514C"/>
    <w:rsid w:val="00562151"/>
    <w:rsid w:val="0056222D"/>
    <w:rsid w:val="005670BC"/>
    <w:rsid w:val="00567875"/>
    <w:rsid w:val="00570130"/>
    <w:rsid w:val="00571ED2"/>
    <w:rsid w:val="00591465"/>
    <w:rsid w:val="0059492D"/>
    <w:rsid w:val="005A6EF9"/>
    <w:rsid w:val="005B0863"/>
    <w:rsid w:val="005B7BF6"/>
    <w:rsid w:val="005C2389"/>
    <w:rsid w:val="005C506C"/>
    <w:rsid w:val="005D0E25"/>
    <w:rsid w:val="005D6557"/>
    <w:rsid w:val="005D746B"/>
    <w:rsid w:val="005E204E"/>
    <w:rsid w:val="005E4377"/>
    <w:rsid w:val="005F4E80"/>
    <w:rsid w:val="006047D8"/>
    <w:rsid w:val="00610CEC"/>
    <w:rsid w:val="00617F60"/>
    <w:rsid w:val="00626E14"/>
    <w:rsid w:val="00631C13"/>
    <w:rsid w:val="00634E6F"/>
    <w:rsid w:val="0063764E"/>
    <w:rsid w:val="00643333"/>
    <w:rsid w:val="00643B23"/>
    <w:rsid w:val="00643B5F"/>
    <w:rsid w:val="00643C6F"/>
    <w:rsid w:val="00644CD2"/>
    <w:rsid w:val="006474A5"/>
    <w:rsid w:val="0065422A"/>
    <w:rsid w:val="006708E8"/>
    <w:rsid w:val="00670CF6"/>
    <w:rsid w:val="00671C8E"/>
    <w:rsid w:val="00673DD9"/>
    <w:rsid w:val="0067403F"/>
    <w:rsid w:val="00676AF3"/>
    <w:rsid w:val="0068452C"/>
    <w:rsid w:val="00690849"/>
    <w:rsid w:val="0069307A"/>
    <w:rsid w:val="00694032"/>
    <w:rsid w:val="00697000"/>
    <w:rsid w:val="006B25BB"/>
    <w:rsid w:val="006C4573"/>
    <w:rsid w:val="006C7AA2"/>
    <w:rsid w:val="006D405D"/>
    <w:rsid w:val="006D6BD2"/>
    <w:rsid w:val="006D71C8"/>
    <w:rsid w:val="006E1CFD"/>
    <w:rsid w:val="006E4CAF"/>
    <w:rsid w:val="006F03A3"/>
    <w:rsid w:val="006F108C"/>
    <w:rsid w:val="006F2F9A"/>
    <w:rsid w:val="006F73C1"/>
    <w:rsid w:val="0070168E"/>
    <w:rsid w:val="00706B10"/>
    <w:rsid w:val="00707A71"/>
    <w:rsid w:val="007150AD"/>
    <w:rsid w:val="00720DA9"/>
    <w:rsid w:val="0072255C"/>
    <w:rsid w:val="0072283A"/>
    <w:rsid w:val="0072348A"/>
    <w:rsid w:val="00732584"/>
    <w:rsid w:val="00735E64"/>
    <w:rsid w:val="00737CCE"/>
    <w:rsid w:val="00743272"/>
    <w:rsid w:val="00754B69"/>
    <w:rsid w:val="007650FD"/>
    <w:rsid w:val="007832A7"/>
    <w:rsid w:val="00785752"/>
    <w:rsid w:val="0078723B"/>
    <w:rsid w:val="0079142B"/>
    <w:rsid w:val="00792790"/>
    <w:rsid w:val="007A032A"/>
    <w:rsid w:val="007C1501"/>
    <w:rsid w:val="007C5A69"/>
    <w:rsid w:val="007D167A"/>
    <w:rsid w:val="007E081A"/>
    <w:rsid w:val="007E0EAF"/>
    <w:rsid w:val="007E5B5F"/>
    <w:rsid w:val="007F00BF"/>
    <w:rsid w:val="0080087B"/>
    <w:rsid w:val="00801188"/>
    <w:rsid w:val="00805754"/>
    <w:rsid w:val="00806D70"/>
    <w:rsid w:val="00812AD4"/>
    <w:rsid w:val="00815B75"/>
    <w:rsid w:val="00820496"/>
    <w:rsid w:val="008214FA"/>
    <w:rsid w:val="00827575"/>
    <w:rsid w:val="0083192E"/>
    <w:rsid w:val="008331EC"/>
    <w:rsid w:val="008340C0"/>
    <w:rsid w:val="00837AB7"/>
    <w:rsid w:val="00840B97"/>
    <w:rsid w:val="008418E7"/>
    <w:rsid w:val="00841F07"/>
    <w:rsid w:val="0084234F"/>
    <w:rsid w:val="00843500"/>
    <w:rsid w:val="00850966"/>
    <w:rsid w:val="00853401"/>
    <w:rsid w:val="008626A2"/>
    <w:rsid w:val="00865A91"/>
    <w:rsid w:val="00867B79"/>
    <w:rsid w:val="008736BF"/>
    <w:rsid w:val="0087713A"/>
    <w:rsid w:val="00895EEE"/>
    <w:rsid w:val="008A0ED0"/>
    <w:rsid w:val="008B292A"/>
    <w:rsid w:val="008C1AE1"/>
    <w:rsid w:val="008C2EA0"/>
    <w:rsid w:val="008C7F60"/>
    <w:rsid w:val="008D4D59"/>
    <w:rsid w:val="008D69A3"/>
    <w:rsid w:val="008E085B"/>
    <w:rsid w:val="008E26F4"/>
    <w:rsid w:val="008E7A7E"/>
    <w:rsid w:val="008F36EE"/>
    <w:rsid w:val="0090004C"/>
    <w:rsid w:val="00904C7C"/>
    <w:rsid w:val="0090751E"/>
    <w:rsid w:val="0091615E"/>
    <w:rsid w:val="00916C06"/>
    <w:rsid w:val="0091750D"/>
    <w:rsid w:val="009214B8"/>
    <w:rsid w:val="00926C0C"/>
    <w:rsid w:val="00930B22"/>
    <w:rsid w:val="009316A9"/>
    <w:rsid w:val="009403CD"/>
    <w:rsid w:val="00946E0C"/>
    <w:rsid w:val="00947401"/>
    <w:rsid w:val="0095431E"/>
    <w:rsid w:val="009543B0"/>
    <w:rsid w:val="00966F90"/>
    <w:rsid w:val="00972800"/>
    <w:rsid w:val="0097324B"/>
    <w:rsid w:val="00974B99"/>
    <w:rsid w:val="009860C4"/>
    <w:rsid w:val="00992A98"/>
    <w:rsid w:val="009B4A9A"/>
    <w:rsid w:val="009C2F9C"/>
    <w:rsid w:val="009D1E03"/>
    <w:rsid w:val="009E6A98"/>
    <w:rsid w:val="009F0F67"/>
    <w:rsid w:val="009F6485"/>
    <w:rsid w:val="009F7499"/>
    <w:rsid w:val="00A034AB"/>
    <w:rsid w:val="00A04BFB"/>
    <w:rsid w:val="00A07B4E"/>
    <w:rsid w:val="00A11EDB"/>
    <w:rsid w:val="00A147C3"/>
    <w:rsid w:val="00A14AD6"/>
    <w:rsid w:val="00A1575E"/>
    <w:rsid w:val="00A262DC"/>
    <w:rsid w:val="00A31360"/>
    <w:rsid w:val="00A35FE0"/>
    <w:rsid w:val="00A41D59"/>
    <w:rsid w:val="00A46312"/>
    <w:rsid w:val="00A53A58"/>
    <w:rsid w:val="00A53DC0"/>
    <w:rsid w:val="00A71B9D"/>
    <w:rsid w:val="00A72991"/>
    <w:rsid w:val="00A81962"/>
    <w:rsid w:val="00A836F7"/>
    <w:rsid w:val="00A85A6D"/>
    <w:rsid w:val="00AA0C13"/>
    <w:rsid w:val="00AA2A14"/>
    <w:rsid w:val="00AC4526"/>
    <w:rsid w:val="00AD5A7A"/>
    <w:rsid w:val="00AD7BB3"/>
    <w:rsid w:val="00AE0913"/>
    <w:rsid w:val="00AF3E6C"/>
    <w:rsid w:val="00B03C8A"/>
    <w:rsid w:val="00B05CEE"/>
    <w:rsid w:val="00B32C26"/>
    <w:rsid w:val="00B3771C"/>
    <w:rsid w:val="00B42F70"/>
    <w:rsid w:val="00B524C0"/>
    <w:rsid w:val="00B56922"/>
    <w:rsid w:val="00B60E5D"/>
    <w:rsid w:val="00B637C3"/>
    <w:rsid w:val="00B63CAE"/>
    <w:rsid w:val="00B64F6B"/>
    <w:rsid w:val="00B70C8E"/>
    <w:rsid w:val="00B807CD"/>
    <w:rsid w:val="00BA2479"/>
    <w:rsid w:val="00BA2B24"/>
    <w:rsid w:val="00BA31DD"/>
    <w:rsid w:val="00BC15F0"/>
    <w:rsid w:val="00BD34AF"/>
    <w:rsid w:val="00BD77C4"/>
    <w:rsid w:val="00BD7BD6"/>
    <w:rsid w:val="00BE0ECC"/>
    <w:rsid w:val="00BE12A4"/>
    <w:rsid w:val="00BE5AF1"/>
    <w:rsid w:val="00BE625B"/>
    <w:rsid w:val="00BE6DF9"/>
    <w:rsid w:val="00BF20EA"/>
    <w:rsid w:val="00BF5CB6"/>
    <w:rsid w:val="00BF6C89"/>
    <w:rsid w:val="00C01FAA"/>
    <w:rsid w:val="00C04D96"/>
    <w:rsid w:val="00C04DA3"/>
    <w:rsid w:val="00C30A0F"/>
    <w:rsid w:val="00C31871"/>
    <w:rsid w:val="00C35E8A"/>
    <w:rsid w:val="00C36F13"/>
    <w:rsid w:val="00C427E1"/>
    <w:rsid w:val="00C429D9"/>
    <w:rsid w:val="00C46B26"/>
    <w:rsid w:val="00C6483F"/>
    <w:rsid w:val="00C715EA"/>
    <w:rsid w:val="00C7268C"/>
    <w:rsid w:val="00C72FDC"/>
    <w:rsid w:val="00C72FF1"/>
    <w:rsid w:val="00C75738"/>
    <w:rsid w:val="00C75F8D"/>
    <w:rsid w:val="00C86547"/>
    <w:rsid w:val="00C878DF"/>
    <w:rsid w:val="00C940B8"/>
    <w:rsid w:val="00CA1A49"/>
    <w:rsid w:val="00CA2C7E"/>
    <w:rsid w:val="00CA4F6C"/>
    <w:rsid w:val="00CB3D82"/>
    <w:rsid w:val="00CB4060"/>
    <w:rsid w:val="00CC49E7"/>
    <w:rsid w:val="00CD0FD6"/>
    <w:rsid w:val="00CD3845"/>
    <w:rsid w:val="00CD459E"/>
    <w:rsid w:val="00CE0DE8"/>
    <w:rsid w:val="00CE3A02"/>
    <w:rsid w:val="00CE6A73"/>
    <w:rsid w:val="00CF1190"/>
    <w:rsid w:val="00CF217E"/>
    <w:rsid w:val="00D04D9C"/>
    <w:rsid w:val="00D075D3"/>
    <w:rsid w:val="00D138E0"/>
    <w:rsid w:val="00D13DCE"/>
    <w:rsid w:val="00D155E8"/>
    <w:rsid w:val="00D201AB"/>
    <w:rsid w:val="00D22CEE"/>
    <w:rsid w:val="00D275ED"/>
    <w:rsid w:val="00D319A6"/>
    <w:rsid w:val="00D33E64"/>
    <w:rsid w:val="00D41CF9"/>
    <w:rsid w:val="00D42F00"/>
    <w:rsid w:val="00D5171E"/>
    <w:rsid w:val="00D524D9"/>
    <w:rsid w:val="00D82055"/>
    <w:rsid w:val="00DA02E3"/>
    <w:rsid w:val="00DA6ECD"/>
    <w:rsid w:val="00DB2FD0"/>
    <w:rsid w:val="00DB6147"/>
    <w:rsid w:val="00DC2069"/>
    <w:rsid w:val="00DD3113"/>
    <w:rsid w:val="00DE7B34"/>
    <w:rsid w:val="00DF1833"/>
    <w:rsid w:val="00DF235A"/>
    <w:rsid w:val="00DF4D01"/>
    <w:rsid w:val="00E004B2"/>
    <w:rsid w:val="00E00993"/>
    <w:rsid w:val="00E04CE2"/>
    <w:rsid w:val="00E10D98"/>
    <w:rsid w:val="00E113C0"/>
    <w:rsid w:val="00E122B9"/>
    <w:rsid w:val="00E131FA"/>
    <w:rsid w:val="00E163FC"/>
    <w:rsid w:val="00E176BA"/>
    <w:rsid w:val="00E21C1D"/>
    <w:rsid w:val="00E30006"/>
    <w:rsid w:val="00E3735B"/>
    <w:rsid w:val="00E43106"/>
    <w:rsid w:val="00E538F0"/>
    <w:rsid w:val="00E572E6"/>
    <w:rsid w:val="00E60607"/>
    <w:rsid w:val="00E6188B"/>
    <w:rsid w:val="00E61F12"/>
    <w:rsid w:val="00E73B44"/>
    <w:rsid w:val="00E803BA"/>
    <w:rsid w:val="00EB6A19"/>
    <w:rsid w:val="00EC1F50"/>
    <w:rsid w:val="00ED2728"/>
    <w:rsid w:val="00ED44D7"/>
    <w:rsid w:val="00EE1C67"/>
    <w:rsid w:val="00EE4E55"/>
    <w:rsid w:val="00EE5060"/>
    <w:rsid w:val="00EE6F65"/>
    <w:rsid w:val="00EF4B49"/>
    <w:rsid w:val="00EF6234"/>
    <w:rsid w:val="00EF6414"/>
    <w:rsid w:val="00F07D39"/>
    <w:rsid w:val="00F108E4"/>
    <w:rsid w:val="00F12767"/>
    <w:rsid w:val="00F206E8"/>
    <w:rsid w:val="00F30079"/>
    <w:rsid w:val="00F4073A"/>
    <w:rsid w:val="00F417D4"/>
    <w:rsid w:val="00F47388"/>
    <w:rsid w:val="00F62208"/>
    <w:rsid w:val="00F63736"/>
    <w:rsid w:val="00F86D35"/>
    <w:rsid w:val="00F87509"/>
    <w:rsid w:val="00FA7113"/>
    <w:rsid w:val="00FB534A"/>
    <w:rsid w:val="00F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04A5"/>
  <w15:chartTrackingRefBased/>
  <w15:docId w15:val="{C2BACFE7-9114-44AB-9EA0-6B72155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5F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849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90849"/>
    <w:rPr>
      <w:rFonts w:ascii="Tahoma" w:hAnsi="Tahoma" w:cs="Angsana New"/>
      <w:sz w:val="16"/>
    </w:rPr>
  </w:style>
  <w:style w:type="table" w:styleId="TableGrid">
    <w:name w:val="Table Grid"/>
    <w:basedOn w:val="TableNormal"/>
    <w:uiPriority w:val="59"/>
    <w:rsid w:val="00690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A2B24"/>
    <w:rPr>
      <w:color w:val="0000FF"/>
      <w:u w:val="single"/>
    </w:rPr>
  </w:style>
  <w:style w:type="character" w:styleId="Emphasis">
    <w:name w:val="Emphasis"/>
    <w:uiPriority w:val="20"/>
    <w:qFormat/>
    <w:rsid w:val="008736B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60E5D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B60E5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B60E5D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B60E5D"/>
    <w:rPr>
      <w:sz w:val="22"/>
      <w:szCs w:val="28"/>
    </w:rPr>
  </w:style>
  <w:style w:type="character" w:customStyle="1" w:styleId="fontstyle01">
    <w:name w:val="fontstyle01"/>
    <w:rsid w:val="00A72991"/>
    <w:rPr>
      <w:rFonts w:ascii="TH SarabunPSK" w:hAnsi="TH SarabunPSK" w:cs="TH SarabunPSK" w:hint="default"/>
      <w:b w:val="0"/>
      <w:bCs w:val="0"/>
      <w:i w:val="0"/>
      <w:iCs w:val="0"/>
      <w:color w:val="FFFFFF"/>
      <w:sz w:val="98"/>
      <w:szCs w:val="98"/>
    </w:rPr>
  </w:style>
  <w:style w:type="character" w:customStyle="1" w:styleId="fontstyle11">
    <w:name w:val="fontstyle11"/>
    <w:rsid w:val="00A72991"/>
    <w:rPr>
      <w:rFonts w:ascii="TH SarabunPSK" w:hAnsi="TH SarabunPSK" w:cs="TH SarabunPSK" w:hint="default"/>
      <w:b/>
      <w:bCs/>
      <w:i w:val="0"/>
      <w:iCs w:val="0"/>
      <w:color w:val="FFC000"/>
      <w:sz w:val="98"/>
      <w:szCs w:val="9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C9B5-D3B7-4168-8081-819F2947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4219</CharactersWithSpaces>
  <SharedDoc>false</SharedDoc>
  <HLinks>
    <vt:vector size="18" baseType="variant">
      <vt:variant>
        <vt:i4>1376289</vt:i4>
      </vt:variant>
      <vt:variant>
        <vt:i4>6</vt:i4>
      </vt:variant>
      <vt:variant>
        <vt:i4>0</vt:i4>
      </vt:variant>
      <vt:variant>
        <vt:i4>5</vt:i4>
      </vt:variant>
      <vt:variant>
        <vt:lpwstr>mailto:praecu@gmail.com</vt:lpwstr>
      </vt:variant>
      <vt:variant>
        <vt:lpwstr/>
      </vt:variant>
      <vt:variant>
        <vt:i4>1376289</vt:i4>
      </vt:variant>
      <vt:variant>
        <vt:i4>3</vt:i4>
      </vt:variant>
      <vt:variant>
        <vt:i4>0</vt:i4>
      </vt:variant>
      <vt:variant>
        <vt:i4>5</vt:i4>
      </vt:variant>
      <vt:variant>
        <vt:lpwstr>mailto:praecu@gmail.com</vt:lpwstr>
      </vt:variant>
      <vt:variant>
        <vt:lpwstr/>
      </vt:variant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mailto:praecu@gmail.com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MasterData1</dc:creator>
  <cp:keywords/>
  <cp:lastModifiedBy>MophW10V1909N21</cp:lastModifiedBy>
  <cp:revision>5</cp:revision>
  <cp:lastPrinted>2022-10-12T03:07:00Z</cp:lastPrinted>
  <dcterms:created xsi:type="dcterms:W3CDTF">2022-10-17T06:39:00Z</dcterms:created>
  <dcterms:modified xsi:type="dcterms:W3CDTF">2022-12-23T04:13:00Z</dcterms:modified>
</cp:coreProperties>
</file>