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4"/>
        <w:gridCol w:w="7697"/>
      </w:tblGrid>
      <w:tr w:rsidR="00446C68" w:rsidRPr="00B74EE9" w14:paraId="1A8F1439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A9F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226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 ด้านบริการเป็นเลิศ (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446C68" w:rsidRPr="00B74EE9" w14:paraId="78369C1E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F11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082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5. การพัฒนาระบบการแพทย์ปฐมภูมิ</w:t>
            </w:r>
          </w:p>
        </w:tc>
      </w:tr>
      <w:tr w:rsidR="00446C68" w:rsidRPr="00B74EE9" w14:paraId="279EEB00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123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E66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โครงการพัฒนาระบบการแพทย์ปฐมภูมิ</w:t>
            </w:r>
          </w:p>
        </w:tc>
      </w:tr>
      <w:tr w:rsidR="00446C68" w:rsidRPr="00B74EE9" w14:paraId="48094F2B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E78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F4E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446C68" w:rsidRPr="00B74EE9" w14:paraId="073678FC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86D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557" w14:textId="34C92978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3D5CD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จำนวนการจัดตั้งหน่วยบริการปฐมภูมิและเครือข่ายหน่วยบริการปฐมภูมิ 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ตามพระราชบัญญัติระบบสุขภาพปฐมภูมิ พ.ศ. 2562</w:t>
            </w:r>
          </w:p>
        </w:tc>
      </w:tr>
      <w:tr w:rsidR="00446C68" w:rsidRPr="00B74EE9" w14:paraId="2A540BE6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EDF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B1C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หน่วยบริการปฐมภูมิและเครือข่ายหน่วยบริการปฐมภูมิ</w:t>
            </w:r>
            <w:r w:rsidRPr="00B74EE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หมายถึง หน่วยบริการที่ได้ขึ้นทะเบียนเป็นหน่วยบริการปฐมภูมิและเครือข่ายหน่วยบริการปฐมภูมิ ตามพระราชบัญญัติระบบสุขภาพปฐมภูมิ พ.ศ. 2562 </w:t>
            </w:r>
          </w:p>
          <w:p w14:paraId="1B10F2CE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th-TH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แพทย์เวชศาสตร์ครอบครัว</w:t>
            </w:r>
            <w:r w:rsidRPr="00B74EE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หมายความว่า  แพทย์ที่ได้รับหนังสืออนุมัติหรือวุฒิบัตร</w:t>
            </w:r>
            <w:r w:rsidRPr="00B74EE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>เพื่อแสดงความรู้ความชำนาญในการประกอบวิชาชีพเวชกรรมสาขาเวชศาสตร์ครอบครัว หรือแพทย์ที่</w:t>
            </w:r>
            <w:r w:rsidRPr="00B74EE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  <w:lang w:val="th-TH"/>
              </w:rPr>
              <w:t>ผ่านการอบรมด้านเวชศาสตร์ครอบครัวจากหลักสูตรที่ปลัดกระทรวงสาธารณสุขให้ความเห็นชอบ</w:t>
            </w:r>
          </w:p>
          <w:p w14:paraId="743F964F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</w:p>
          <w:p w14:paraId="46764DDC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คณะผู้ให้บริการสุขภาพปฐมภูมิ</w:t>
            </w:r>
            <w:r w:rsidRPr="00B74EE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หมายความว่า ผู้ประกอบวิชาชีพทางการแพทย์</w:t>
            </w:r>
            <w:r w:rsidRPr="00B74EE9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>และสาธารณสุขซึ่งปฏิบัติงานร่วมกันกับแพทย์เวชศาสตร์ครอบครัวในการให้บริการสุขภาพปฐมภูมิ และให้หมายความรวมถึงผู้ซึ่งผ่านการฝึกอบรมด้านสุขภาพปฐมภูมิ เพื่อเป็นผู้สนับสนุนการปฏิบัติหน้าที่ของแพทย์เวชศาสตร์ครอบครัวและผู้ประกอบวิชาชีพดังกล่าว</w:t>
            </w:r>
          </w:p>
          <w:p w14:paraId="4395BFD2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</w:p>
          <w:p w14:paraId="62ECBF64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B74EE9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บริการสุขภาพปฐมภูมิ เป็นบริการทางการแพทย์และสาธารณสุขที่ดูแลสุขภาพของบุคคลในบัญชีรายชื่อ</w:t>
            </w:r>
            <w:r w:rsidRPr="00B74EE9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B74EE9"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ซึ่งมีขอบเขต ดังต่อไปนี้</w:t>
            </w:r>
          </w:p>
          <w:p w14:paraId="2F7752F2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      (1) บริการสุขภาพอย่างองค์รวม แต่ไม่รวมถึงการดูแลโรคหรือปัญหาสุขภาพ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>ที่จำเป็นต้องใช้เทคนิคหรือเครื่องมือทางการแพทย์ที่ซับซ้อน การปลูกถ่ายอวัยวะ และ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 xml:space="preserve">การผ่าตัด ยกเว้น การผ่าตัดขนาดเล็กซึ่งสามารถฉีดยาชาเฉพาะที่ </w:t>
            </w:r>
          </w:p>
          <w:p w14:paraId="0FB5CBCF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(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)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บริการสุขภาพตั้งแต่แรก ครอบคลุมทุกกระบวนการสาธารณสุข ทั้งการส่งเสริมสุขภาพ การควบคุมโรค การป้องกันโรค การตรวจวินิจฉัยโรค การรักษาพยาบาล และการฟื้นฟูสุขภาพ แต่ไม่รวมถึงการบริการแบบผู้ป่วยนอกของหน่วยบริการระดับทุติยภูมิและ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>ตติยภูมิ การบริการแบบผู้ป่วยใน การคลอด และการปฏิบัติการฉุกเฉิน ยกเว้น กรณีการ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>ปฐมพยาบาลและการดูแลในภาวะฉุกเฉินเพื่อให้รอดพ้นภาวะฉุกเฉิน</w:t>
            </w:r>
          </w:p>
          <w:p w14:paraId="4C587906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       (3) บริการสุขภาพอย่างต่อเนื่อง ทุกช่วงวัยตั้งแต่ การตั้งครรภ์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ทารก วัยเด็ก วัยเรียน วัยรุ่น วัยทำงาน วัยสูงอายุ จนกระทั่งเสียชีวิต</w:t>
            </w:r>
          </w:p>
          <w:p w14:paraId="7927B730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 (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4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)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การดูแลสุขภาพของบุคคลแบบผสมผสาน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ประกอบด้วย การดูแลสุขภาพโดยการแพทย์แผนปัจจุบัน การแพทย์แผนไทย หรือการแพทย์ทางเลือก </w:t>
            </w:r>
          </w:p>
          <w:p w14:paraId="03ABAEBE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 (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5) การบริการข้อมูลด้านสุขภาพและคำปรึกษาด้านสุขภาพแก่บุคคลในบัญชีรายชื่อ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ตลอดจน คำแนะนำที่จำเป็นเพื่อให้สามารถตัดสินใจในการเลือกรับบริการหรือเข้าสู่ระบบการส่งต่อ</w:t>
            </w:r>
          </w:p>
          <w:p w14:paraId="6C5B5DB4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 (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6) การส่งเสริมให้ประชาชนมีศักยภาพและมีความรู้ในการจัดการสุขภาพของตนเองและบุคคลในครอบครัว ตลอดจนอาจสามารถร่วมตัดสินใจในการวางแผนการดูแลสุขภาพร่วมกับแพทย์เวชศาสตร์ครอบครัวและคณะผู้ให้บริการสุขภาพปฐมภูมิได้</w:t>
            </w:r>
          </w:p>
          <w:p w14:paraId="0826A274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      (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7) การส่งเสริมและสนับสนุนการมีส่วนร่วมของประชาชนและภาคีเครือข่ายในการส่งเสริมสุขภาพ รวมทั้งการป้องกันและควบคุมโรคในระดับชุมชน</w:t>
            </w:r>
          </w:p>
          <w:p w14:paraId="4D32EA85" w14:textId="77777777" w:rsidR="00446C68" w:rsidRPr="00B74EE9" w:rsidRDefault="00446C68" w:rsidP="00A32514">
            <w:pPr>
              <w:spacing w:after="0" w:line="240" w:lineRule="auto"/>
              <w:ind w:firstLine="505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>ทั้งนี้ ให้หน่วยบริการปฐมภูมิและเครือข่ายหน่วยบริการปฐมภูมิ มีการดำเนินงาน ประกอบด้วย</w:t>
            </w:r>
          </w:p>
          <w:p w14:paraId="355BDADE" w14:textId="77777777" w:rsidR="00446C68" w:rsidRPr="00B74EE9" w:rsidRDefault="00446C68" w:rsidP="00446C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ยกระดับคุณภาพบริการ โดยมีการประเมินตนเอง ตามคู่มือ เกณฑ์คุณภาพมาตรฐาน บริการสุขภาพปฐมภูมิ พ.ศ. ๒๕๖๖ </w:t>
            </w:r>
          </w:p>
          <w:p w14:paraId="1FE8355E" w14:textId="77777777" w:rsidR="00446C68" w:rsidRPr="00B74EE9" w:rsidRDefault="00446C68" w:rsidP="00446C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คัดเลือกการดำเนินงานที่สอดคล้องกับตัวชี้วัดที่เป็น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Service Outcome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br/>
              <w:t xml:space="preserve">อย่างน้อย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1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ประเด็น รวมทั้งต้องสอดคล้องกับประเด็น พชอ. ที่กำหนด เพื่อให้มีเกิดการขับเคลื่อนการดำเนินงานระบบสุขภาพปฐมภูมิในพื้นที่อย่างเป็นรูปธรรม </w:t>
            </w:r>
          </w:p>
        </w:tc>
      </w:tr>
      <w:tr w:rsidR="00446C68" w:rsidRPr="00B74EE9" w14:paraId="079ECB86" w14:textId="77777777" w:rsidTr="00A32514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B98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เกณฑ์เป้าหมาย</w:t>
            </w:r>
          </w:p>
          <w:tbl>
            <w:tblPr>
              <w:tblW w:w="100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02"/>
              <w:gridCol w:w="1417"/>
              <w:gridCol w:w="1418"/>
              <w:gridCol w:w="1417"/>
              <w:gridCol w:w="1418"/>
              <w:gridCol w:w="1418"/>
            </w:tblGrid>
            <w:tr w:rsidR="00446C68" w:rsidRPr="00B74EE9" w14:paraId="4E41AB43" w14:textId="77777777" w:rsidTr="00A32514">
              <w:tc>
                <w:tcPr>
                  <w:tcW w:w="3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B60CA3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0FC45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13EB686A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17031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ปีงบประมาณ 25</w:t>
                  </w: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9DECB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3EB4E72A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1512CB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6C7EDC19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E8991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63805B7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</w:tr>
            <w:tr w:rsidR="00446C68" w:rsidRPr="00B74EE9" w14:paraId="52194A7F" w14:textId="77777777" w:rsidTr="00A32514">
              <w:tc>
                <w:tcPr>
                  <w:tcW w:w="3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40AAC" w14:textId="77777777" w:rsidR="00446C68" w:rsidRPr="00B74EE9" w:rsidRDefault="00446C68" w:rsidP="00A3251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จำนวนการจัดตั้งหน่วยบริการปฐมภูมิและเครือข่ายหน่วย</w:t>
                  </w:r>
                  <w:r w:rsidRPr="0029159B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บริการปฐมภูมิ ตามพระราชบัญญัติระบบสุขภาพปฐม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ภูมิ พ.ศ. 2562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A4073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3,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00 ทีม</w:t>
                  </w:r>
                </w:p>
                <w:p w14:paraId="7EF75F0E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52)</w:t>
                  </w:r>
                </w:p>
                <w:p w14:paraId="73068FC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68A27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4,000 ทีม</w:t>
                  </w:r>
                </w:p>
                <w:p w14:paraId="24AED150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(ร้อยละ 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59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61A0A70D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59861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4,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00 ทีม</w:t>
                  </w:r>
                </w:p>
                <w:p w14:paraId="0223A858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(ร้อยละ 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66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2CFDE90C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E24A3B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,000 ทีม</w:t>
                  </w:r>
                </w:p>
                <w:p w14:paraId="3B466DE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(ร้อยละ 74)</w:t>
                  </w:r>
                </w:p>
                <w:p w14:paraId="17F256A3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27565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,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00 ทีม</w:t>
                  </w:r>
                </w:p>
                <w:p w14:paraId="5E8E76C9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(ร้อยละ 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81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1A6FE7B8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2F4BBD02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</w:p>
        </w:tc>
      </w:tr>
      <w:tr w:rsidR="00446C68" w:rsidRPr="00B74EE9" w14:paraId="2B348D06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654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CA1" w14:textId="77777777" w:rsidR="00446C68" w:rsidRPr="00B74EE9" w:rsidRDefault="00446C68" w:rsidP="00446C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6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เพื่อให้ประชาชนมีแพทย์เวชศาสตร์ครอบครัวและคณะผู้ให้บริการสุขภาพปฐมภูมิ เพื่อให้มีสุขภาพแข็งแรง สามารถดูแลตนเองและครอบครัวเบื้องต้นเมื่อมีอาการเจ็บป่วยได้อย่างเหมาะสม</w:t>
            </w:r>
          </w:p>
          <w:p w14:paraId="3CDAA68F" w14:textId="77777777" w:rsidR="00446C68" w:rsidRPr="00B74EE9" w:rsidRDefault="00446C68" w:rsidP="00446C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6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เพื่อให้ประชาชนสามารถเข้าถึงบริการปฐมภูมิ</w:t>
            </w:r>
          </w:p>
        </w:tc>
      </w:tr>
      <w:tr w:rsidR="00446C68" w:rsidRPr="00B74EE9" w14:paraId="14E698ED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4D3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DBB" w14:textId="77777777" w:rsidR="00446C68" w:rsidRPr="00B74EE9" w:rsidRDefault="00446C68" w:rsidP="00A32514">
            <w:pPr>
              <w:tabs>
                <w:tab w:val="left" w:pos="4335"/>
              </w:tabs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ทุกจังหวัด</w:t>
            </w:r>
          </w:p>
        </w:tc>
      </w:tr>
      <w:tr w:rsidR="00446C68" w:rsidRPr="00B74EE9" w14:paraId="1FD387F3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557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21E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จัดเก็บจากข้อมูลจำนวนประชากรในระบบขึ้นทะเบียน </w:t>
            </w:r>
          </w:p>
        </w:tc>
      </w:tr>
      <w:tr w:rsidR="00446C68" w:rsidRPr="00B74EE9" w14:paraId="32CCA418" w14:textId="77777777" w:rsidTr="00A32514">
        <w:trPr>
          <w:trHeight w:val="22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0F5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C04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ระบบขึ้นทะเบียนหน่วยบริการปฐมภูมิและเครือข่ายหน่วยบริการปฐมภูมิ</w:t>
            </w:r>
          </w:p>
        </w:tc>
      </w:tr>
      <w:tr w:rsidR="00446C68" w:rsidRPr="00B74EE9" w14:paraId="4B3AD69C" w14:textId="77777777" w:rsidTr="00A32514">
        <w:trPr>
          <w:trHeight w:val="225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00DC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F773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= จำนวนหน่วยบริการปฐมภูมิและเครือข่ายหน่วยบริการปฐมภูมิ </w:t>
            </w:r>
            <w:r w:rsidRPr="00B74EE9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ตามประกาศสำนักงานปลัดกระทรวงสาธารณสุข เรื่อง การขึ้นทะเบียนหน่วยบริการปฐมภูมิและเครือข่ายหน่วยบริการปฐมภูมิ</w:t>
            </w:r>
          </w:p>
        </w:tc>
      </w:tr>
      <w:tr w:rsidR="00446C68" w:rsidRPr="00B74EE9" w14:paraId="2361CEE9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4BA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62F" w14:textId="77777777" w:rsidR="00446C68" w:rsidRPr="00B74EE9" w:rsidRDefault="00446C68" w:rsidP="00A32514">
            <w:pPr>
              <w:tabs>
                <w:tab w:val="left" w:pos="0"/>
                <w:tab w:val="left" w:pos="403"/>
              </w:tabs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</w:tr>
      <w:tr w:rsidR="00446C68" w:rsidRPr="00B74EE9" w14:paraId="0EA3D42F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F35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7CB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ไตรมาส  2 , ไตรมาส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ไตรมาส 4</w:t>
            </w:r>
          </w:p>
        </w:tc>
      </w:tr>
      <w:tr w:rsidR="00446C68" w:rsidRPr="00B74EE9" w14:paraId="262295CF" w14:textId="77777777" w:rsidTr="00A32514">
        <w:trPr>
          <w:trHeight w:val="140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5F5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เกณฑ์การประเมิน </w:t>
            </w:r>
          </w:p>
          <w:p w14:paraId="008FEB67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2566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46C68" w:rsidRPr="00B74EE9" w14:paraId="1DE77E3D" w14:textId="77777777" w:rsidTr="00A32514">
              <w:trPr>
                <w:jc w:val="center"/>
              </w:trPr>
              <w:tc>
                <w:tcPr>
                  <w:tcW w:w="2014" w:type="dxa"/>
                </w:tcPr>
                <w:p w14:paraId="2C468844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28E654E0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2752CEE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2ED78A75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46C68" w:rsidRPr="00B74EE9" w14:paraId="1A0098A8" w14:textId="77777777" w:rsidTr="00A32514">
              <w:trPr>
                <w:jc w:val="center"/>
              </w:trPr>
              <w:tc>
                <w:tcPr>
                  <w:tcW w:w="2014" w:type="dxa"/>
                </w:tcPr>
                <w:p w14:paraId="54E2B02E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178DB7E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3,100 ทีม</w:t>
                  </w:r>
                </w:p>
              </w:tc>
              <w:tc>
                <w:tcPr>
                  <w:tcW w:w="1985" w:type="dxa"/>
                </w:tcPr>
                <w:p w14:paraId="32D408C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3,300 ทีม</w:t>
                  </w:r>
                </w:p>
              </w:tc>
              <w:tc>
                <w:tcPr>
                  <w:tcW w:w="1984" w:type="dxa"/>
                </w:tcPr>
                <w:p w14:paraId="0B60C209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3,500  ทีม</w:t>
                  </w:r>
                </w:p>
              </w:tc>
            </w:tr>
          </w:tbl>
          <w:p w14:paraId="23ED2027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 2567 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46C68" w:rsidRPr="00B74EE9" w14:paraId="40F5C5D0" w14:textId="77777777" w:rsidTr="00A32514">
              <w:trPr>
                <w:jc w:val="center"/>
              </w:trPr>
              <w:tc>
                <w:tcPr>
                  <w:tcW w:w="2014" w:type="dxa"/>
                </w:tcPr>
                <w:p w14:paraId="5AF737B5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5920F5CA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60823AD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7F176E77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46C68" w:rsidRPr="00B74EE9" w14:paraId="40CE14A7" w14:textId="77777777" w:rsidTr="00A32514">
              <w:trPr>
                <w:jc w:val="center"/>
              </w:trPr>
              <w:tc>
                <w:tcPr>
                  <w:tcW w:w="2014" w:type="dxa"/>
                </w:tcPr>
                <w:p w14:paraId="2FB29CB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72323439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0B0A6D90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2A19F4B9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4,000 ทีม</w:t>
                  </w:r>
                </w:p>
              </w:tc>
            </w:tr>
          </w:tbl>
          <w:p w14:paraId="3CFB3464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 2568 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46C68" w:rsidRPr="00B74EE9" w14:paraId="07B7A187" w14:textId="77777777" w:rsidTr="00A32514">
              <w:trPr>
                <w:jc w:val="center"/>
              </w:trPr>
              <w:tc>
                <w:tcPr>
                  <w:tcW w:w="2014" w:type="dxa"/>
                </w:tcPr>
                <w:p w14:paraId="0C15C57C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3A45E1C4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25F2ED21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737FC50E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46C68" w:rsidRPr="00B74EE9" w14:paraId="62440E32" w14:textId="77777777" w:rsidTr="00A32514">
              <w:trPr>
                <w:jc w:val="center"/>
              </w:trPr>
              <w:tc>
                <w:tcPr>
                  <w:tcW w:w="2014" w:type="dxa"/>
                </w:tcPr>
                <w:p w14:paraId="2ABC59D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</w:tcPr>
                <w:p w14:paraId="16CF3D83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</w:tcPr>
                <w:p w14:paraId="27778B1B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14:paraId="30204D59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4,500 ทีม</w:t>
                  </w:r>
                </w:p>
              </w:tc>
            </w:tr>
          </w:tbl>
          <w:p w14:paraId="67E17D36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 2569 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p w14:paraId="508D73C8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-18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46C68" w:rsidRPr="00B74EE9" w14:paraId="0630F5B4" w14:textId="77777777" w:rsidTr="00A32514">
              <w:tc>
                <w:tcPr>
                  <w:tcW w:w="2014" w:type="dxa"/>
                </w:tcPr>
                <w:p w14:paraId="5D9FA07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4FDBC2C8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3CCC4C6C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049C95F1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46C68" w:rsidRPr="00B74EE9" w14:paraId="2DBDF7E7" w14:textId="77777777" w:rsidTr="00A32514">
              <w:tc>
                <w:tcPr>
                  <w:tcW w:w="2014" w:type="dxa"/>
                  <w:tcBorders>
                    <w:bottom w:val="single" w:sz="4" w:space="0" w:color="000000"/>
                  </w:tcBorders>
                </w:tcPr>
                <w:p w14:paraId="1F4EA1E1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26A50404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</w:tcBorders>
                </w:tcPr>
                <w:p w14:paraId="2397C7AD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10D3F07F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5,000 ทีม</w:t>
                  </w:r>
                </w:p>
              </w:tc>
            </w:tr>
            <w:tr w:rsidR="00446C68" w:rsidRPr="00B74EE9" w14:paraId="00B887C6" w14:textId="77777777" w:rsidTr="00A32514">
              <w:tc>
                <w:tcPr>
                  <w:tcW w:w="2014" w:type="dxa"/>
                  <w:tcBorders>
                    <w:left w:val="nil"/>
                    <w:bottom w:val="nil"/>
                    <w:right w:val="nil"/>
                  </w:tcBorders>
                </w:tcPr>
                <w:p w14:paraId="6BDC227F" w14:textId="77777777" w:rsidR="00446C68" w:rsidRPr="00B74EE9" w:rsidRDefault="00446C68" w:rsidP="00A3251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14:paraId="77244A3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</w:tcPr>
                <w:p w14:paraId="463FDEFF" w14:textId="77777777" w:rsidR="00446C68" w:rsidRPr="00B74EE9" w:rsidRDefault="00446C68" w:rsidP="00A3251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14:paraId="1B5AAD5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23D6E01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9B1E33F" w14:textId="77777777" w:rsidR="00446C68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867C6BF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0406594" w14:textId="77777777" w:rsidR="00446C68" w:rsidRPr="00B74EE9" w:rsidRDefault="00446C68" w:rsidP="00A32514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ปี 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2570 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84"/>
              <w:gridCol w:w="1985"/>
              <w:gridCol w:w="1984"/>
            </w:tblGrid>
            <w:tr w:rsidR="00446C68" w:rsidRPr="00B74EE9" w14:paraId="1F6C5DC3" w14:textId="77777777" w:rsidTr="00A32514">
              <w:trPr>
                <w:jc w:val="center"/>
              </w:trPr>
              <w:tc>
                <w:tcPr>
                  <w:tcW w:w="2014" w:type="dxa"/>
                </w:tcPr>
                <w:p w14:paraId="5185B09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4" w:type="dxa"/>
                </w:tcPr>
                <w:p w14:paraId="10D451D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985" w:type="dxa"/>
                </w:tcPr>
                <w:p w14:paraId="3C53AB4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984" w:type="dxa"/>
                </w:tcPr>
                <w:p w14:paraId="70DE68EE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446C68" w:rsidRPr="00B74EE9" w14:paraId="4B10097D" w14:textId="77777777" w:rsidTr="00A32514">
              <w:trPr>
                <w:jc w:val="center"/>
              </w:trPr>
              <w:tc>
                <w:tcPr>
                  <w:tcW w:w="2014" w:type="dxa"/>
                  <w:tcBorders>
                    <w:bottom w:val="single" w:sz="4" w:space="0" w:color="000000"/>
                  </w:tcBorders>
                </w:tcPr>
                <w:p w14:paraId="1B55B984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42BAAEDB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</w:tcBorders>
                </w:tcPr>
                <w:p w14:paraId="0ED2E05A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000000"/>
                  </w:tcBorders>
                </w:tcPr>
                <w:p w14:paraId="4AF59989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5,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00 ทีม</w:t>
                  </w:r>
                </w:p>
              </w:tc>
            </w:tr>
          </w:tbl>
          <w:p w14:paraId="4148EFC1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C68" w:rsidRPr="00B74EE9" w14:paraId="12EFAFDA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FBF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90C" w14:textId="77777777" w:rsidR="00446C68" w:rsidRPr="00B74EE9" w:rsidRDefault="00446C68" w:rsidP="00A3251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จากระบบขึ้นทะเบียน และสุ่มลงประเมินในพื้นที่</w:t>
            </w:r>
          </w:p>
        </w:tc>
      </w:tr>
      <w:tr w:rsidR="00446C68" w:rsidRPr="00B74EE9" w14:paraId="36D6B196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0468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4D4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ระบบขึ้นทะเบียน</w:t>
            </w:r>
          </w:p>
        </w:tc>
      </w:tr>
      <w:tr w:rsidR="00446C68" w:rsidRPr="00B74EE9" w14:paraId="345D342A" w14:textId="77777777" w:rsidTr="00A32514">
        <w:trPr>
          <w:trHeight w:val="243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7A6A6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5471225E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34057DA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67708A9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F93F34B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750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5"/>
              <w:gridCol w:w="992"/>
              <w:gridCol w:w="1371"/>
              <w:gridCol w:w="1559"/>
              <w:gridCol w:w="1434"/>
            </w:tblGrid>
            <w:tr w:rsidR="00446C68" w:rsidRPr="00B74EE9" w14:paraId="47A7AE9A" w14:textId="77777777" w:rsidTr="00A32514">
              <w:trPr>
                <w:jc w:val="center"/>
              </w:trPr>
              <w:tc>
                <w:tcPr>
                  <w:tcW w:w="2145" w:type="dxa"/>
                  <w:vMerge w:val="restart"/>
                </w:tcPr>
                <w:p w14:paraId="29E94B0E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2" w:type="dxa"/>
                  <w:vMerge w:val="restart"/>
                </w:tcPr>
                <w:p w14:paraId="75F12483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364" w:type="dxa"/>
                  <w:gridSpan w:val="3"/>
                </w:tcPr>
                <w:p w14:paraId="3F1299EB" w14:textId="77777777" w:rsidR="00446C68" w:rsidRPr="00B74EE9" w:rsidRDefault="00446C68" w:rsidP="00A3251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446C68" w:rsidRPr="00B74EE9" w14:paraId="1D6034F8" w14:textId="77777777" w:rsidTr="00A32514">
              <w:trPr>
                <w:jc w:val="center"/>
              </w:trPr>
              <w:tc>
                <w:tcPr>
                  <w:tcW w:w="2145" w:type="dxa"/>
                  <w:vMerge/>
                </w:tcPr>
                <w:p w14:paraId="06E228CF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2D443F07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2E32C15E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56</w:t>
                  </w: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6C30F41C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2564</w:t>
                  </w:r>
                </w:p>
              </w:tc>
              <w:tc>
                <w:tcPr>
                  <w:tcW w:w="1434" w:type="dxa"/>
                </w:tcPr>
                <w:p w14:paraId="2D11C285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2565</w:t>
                  </w:r>
                </w:p>
              </w:tc>
            </w:tr>
            <w:tr w:rsidR="00446C68" w:rsidRPr="00B74EE9" w14:paraId="3770232A" w14:textId="77777777" w:rsidTr="00A32514">
              <w:trPr>
                <w:jc w:val="center"/>
              </w:trPr>
              <w:tc>
                <w:tcPr>
                  <w:tcW w:w="2145" w:type="dxa"/>
                </w:tcPr>
                <w:p w14:paraId="0EDCE0F8" w14:textId="77777777" w:rsidR="00446C68" w:rsidRPr="00B74EE9" w:rsidRDefault="00446C68" w:rsidP="00A32514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eastAsia="TH SarabunPSK" w:hAnsi="TH SarabunPSK" w:cs="TH SarabunPSK"/>
                      <w:color w:val="000000" w:themeColor="text1"/>
                      <w:sz w:val="32"/>
                      <w:szCs w:val="32"/>
                      <w:shd w:val="clear" w:color="auto" w:fill="FFFFFF"/>
                      <w:cs/>
                    </w:rPr>
                    <w:t>การจัดตั้งหน่วยบริการปฐมภูมิและเครือข่ายหน่วยบริการสุขภาพปฐมภูมิ</w:t>
                  </w:r>
                </w:p>
              </w:tc>
              <w:tc>
                <w:tcPr>
                  <w:tcW w:w="992" w:type="dxa"/>
                </w:tcPr>
                <w:p w14:paraId="4AAF3986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ทีม</w:t>
                  </w:r>
                </w:p>
              </w:tc>
              <w:tc>
                <w:tcPr>
                  <w:tcW w:w="1371" w:type="dxa"/>
                </w:tcPr>
                <w:p w14:paraId="3F3EA2B2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1,855 </w:t>
                  </w:r>
                </w:p>
              </w:tc>
              <w:tc>
                <w:tcPr>
                  <w:tcW w:w="1559" w:type="dxa"/>
                </w:tcPr>
                <w:p w14:paraId="60F45869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2,512</w:t>
                  </w:r>
                </w:p>
                <w:p w14:paraId="18F09481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34" w:type="dxa"/>
                </w:tcPr>
                <w:p w14:paraId="607DE2F7" w14:textId="77777777" w:rsidR="00446C68" w:rsidRPr="00B74EE9" w:rsidRDefault="00446C68" w:rsidP="00A32514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B74EE9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191</w:t>
                  </w:r>
                </w:p>
                <w:p w14:paraId="58791038" w14:textId="77777777" w:rsidR="00446C68" w:rsidRPr="00B74EE9" w:rsidRDefault="00446C68" w:rsidP="00A32514">
                  <w:pPr>
                    <w:spacing w:after="0" w:line="240" w:lineRule="auto"/>
                    <w:ind w:left="-269" w:right="-215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6401CE88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46C68" w:rsidRPr="00B74EE9" w14:paraId="2070447E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34A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DD05B62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865" w14:textId="77777777" w:rsidR="00446C68" w:rsidRPr="00B74EE9" w:rsidRDefault="00446C68" w:rsidP="00A32514">
            <w:pPr>
              <w:spacing w:after="0" w:line="240" w:lineRule="auto"/>
              <w:ind w:right="-10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นพ.สุวัฒน์ วิริยพงศ์สุกิจ 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ผู้อำนวยการสำนักสนับสนุนระบบสุขภาพปฐมภูมิ</w:t>
            </w:r>
          </w:p>
          <w:p w14:paraId="126AA608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0-2590-1939  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0-2590-1938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</w:t>
            </w:r>
          </w:p>
        </w:tc>
      </w:tr>
      <w:tr w:rsidR="00446C68" w:rsidRPr="00B74EE9" w14:paraId="16329C9E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979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(ระดับส่วนกลาง)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650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สำนักสนับสนุนระบบสุขภาพปฐมภูมิ</w:t>
            </w:r>
          </w:p>
          <w:p w14:paraId="2B282D1C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57610A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46C68" w:rsidRPr="00B74EE9" w14:paraId="57A41A18" w14:textId="77777777" w:rsidTr="00A3251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707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1EA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นพ.สฤษดิ์เดช  เจริญไชย 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รองผู้อำนวยการสำนักสนับสนุนระบบสุขภาพปฐมภูมิ</w:t>
            </w:r>
          </w:p>
          <w:p w14:paraId="0AE56498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0-2590-1939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087-979-1785</w:t>
            </w:r>
          </w:p>
          <w:p w14:paraId="1D50D2BE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0-2590-1938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</w:t>
            </w:r>
          </w:p>
          <w:p w14:paraId="40B18D5A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นางจารุณี  จันทร์เพชร 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นักวิเคราะห์นโยบายและแผนขำนาญการพิเศษ</w:t>
            </w:r>
          </w:p>
          <w:p w14:paraId="768896B9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0-2590-1939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081-876-7559</w:t>
            </w:r>
          </w:p>
          <w:p w14:paraId="710B4006" w14:textId="77777777" w:rsidR="00446C68" w:rsidRPr="00B74EE9" w:rsidRDefault="00446C68" w:rsidP="00A32514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0-2590-193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E-mail :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74EE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jchanphet@gmail.com</w:t>
            </w:r>
          </w:p>
        </w:tc>
      </w:tr>
    </w:tbl>
    <w:p w14:paraId="4D89E48F" w14:textId="77777777" w:rsidR="00446C68" w:rsidRPr="00B74EE9" w:rsidRDefault="00446C68" w:rsidP="00446C68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F1B420" w14:textId="77777777" w:rsidR="00B57A8D" w:rsidRPr="00446C68" w:rsidRDefault="00B57A8D"/>
    <w:sectPr w:rsidR="00B57A8D" w:rsidRPr="00446C68" w:rsidSect="00B74EE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4A07"/>
    <w:multiLevelType w:val="hybridMultilevel"/>
    <w:tmpl w:val="9D9C1432"/>
    <w:lvl w:ilvl="0" w:tplc="1348284E">
      <w:start w:val="1"/>
      <w:numFmt w:val="decimal"/>
      <w:lvlText w:val="%1."/>
      <w:lvlJc w:val="left"/>
      <w:pPr>
        <w:ind w:left="865" w:hanging="360"/>
      </w:pPr>
      <w:rPr>
        <w:rFonts w:ascii="TH SarabunPSK" w:eastAsia="Calibri" w:hAnsi="TH SarabunPSK" w:cs="TH SarabunPSK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57506D70"/>
    <w:multiLevelType w:val="hybridMultilevel"/>
    <w:tmpl w:val="226E6290"/>
    <w:lvl w:ilvl="0" w:tplc="8AF2D418">
      <w:start w:val="30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2026589959">
    <w:abstractNumId w:val="1"/>
  </w:num>
  <w:num w:numId="2" w16cid:durableId="124056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68"/>
    <w:rsid w:val="003D5CD3"/>
    <w:rsid w:val="00446C68"/>
    <w:rsid w:val="00B5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8649"/>
  <w15:chartTrackingRefBased/>
  <w15:docId w15:val="{97437BC2-7FBE-4451-AA11-5E2DE568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SPD_Samsung_NB_N52</dc:creator>
  <cp:keywords/>
  <dc:description/>
  <cp:lastModifiedBy>MophW10V1909N21</cp:lastModifiedBy>
  <cp:revision>2</cp:revision>
  <cp:lastPrinted>2022-12-20T04:25:00Z</cp:lastPrinted>
  <dcterms:created xsi:type="dcterms:W3CDTF">2022-12-20T04:25:00Z</dcterms:created>
  <dcterms:modified xsi:type="dcterms:W3CDTF">2022-12-23T04:09:00Z</dcterms:modified>
</cp:coreProperties>
</file>