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0"/>
        <w:gridCol w:w="74"/>
        <w:gridCol w:w="7825"/>
      </w:tblGrid>
      <w:tr w:rsidR="00615605" w:rsidRPr="00615605" w14:paraId="16AB1FA0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430" w14:textId="77777777" w:rsidR="00552ADA" w:rsidRPr="00615605" w:rsidRDefault="00552ADA" w:rsidP="00552ADA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5030" w14:textId="1ADF18A4" w:rsidR="00552ADA" w:rsidRPr="00615605" w:rsidRDefault="00552ADA" w:rsidP="00552ADA">
            <w:pPr>
              <w:spacing w:after="0" w:line="40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ด้านส่งเสริมสุขภาพ ป้องกันโรค และคุ้มครองผู้บริโภคเป็นเลิศ (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615605" w:rsidRPr="00615605" w14:paraId="03A367C0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FCF7" w14:textId="6DB96B43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6048" w14:textId="259DF627" w:rsidR="00144639" w:rsidRPr="00615605" w:rsidRDefault="00144639" w:rsidP="00F500E1">
            <w:pPr>
              <w:spacing w:after="0" w:line="40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552ADA" w:rsidRPr="006156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E51A91" w:rsidRPr="006156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การป้องกันควบคุมโรคและลดปัจจัยเสี่ยงด้านสุขภาพ</w:t>
            </w:r>
          </w:p>
        </w:tc>
      </w:tr>
      <w:tr w:rsidR="00615605" w:rsidRPr="00615605" w14:paraId="0B48EB24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F011" w14:textId="3D203036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824E" w14:textId="565C37ED" w:rsidR="00B970BB" w:rsidRPr="00615605" w:rsidRDefault="00552ADA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E51A91" w:rsidRPr="006156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51A91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โครงการพัฒนาระบบการตอบโต้ภาวะฉุกเฉินและภัยสุขภาพ</w:t>
            </w:r>
          </w:p>
        </w:tc>
      </w:tr>
      <w:tr w:rsidR="00615605" w:rsidRPr="00615605" w14:paraId="563C8BCF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80D9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439" w14:textId="77777777" w:rsidR="00144639" w:rsidRPr="00615605" w:rsidRDefault="00144639" w:rsidP="00F500E1">
            <w:pPr>
              <w:spacing w:after="0" w:line="40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615605" w:rsidRPr="00615605" w14:paraId="774053F0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A84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5D63" w14:textId="71AEB1AA" w:rsidR="00B970BB" w:rsidRPr="00615605" w:rsidRDefault="0098552D" w:rsidP="00C34AF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2664C0" w:rsidRPr="006156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552ADA" w:rsidRPr="0061560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.</w:t>
            </w:r>
            <w:r w:rsidR="00C34AF1" w:rsidRPr="0061560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B970BB" w:rsidRPr="0061560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ระดับความสำเร็จของการพัฒนาระบบการแพทย์</w:t>
            </w:r>
            <w:r w:rsidR="004B6FB4" w:rsidRPr="0061560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ฉุกเฉินและการจัดการภาวะฉุกเฉิน</w:t>
            </w:r>
            <w:r w:rsidR="00C34AF1" w:rsidRPr="0061560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br/>
            </w:r>
            <w:r w:rsidR="004B6FB4" w:rsidRPr="0061560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ด้านการแพทย์และสาธารณสุข</w:t>
            </w:r>
            <w:r w:rsidR="00B970BB" w:rsidRPr="0061560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(</w:t>
            </w:r>
            <w:r w:rsidR="00B970BB" w:rsidRPr="0061560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Emergency Care System</w:t>
            </w:r>
            <w:r w:rsidR="004B6FB4" w:rsidRPr="0061560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4B6FB4" w:rsidRPr="0061560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and Public Health Emergency Management</w:t>
            </w:r>
            <w:r w:rsidR="00B970BB" w:rsidRPr="0061560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615605" w:rsidRPr="00615605" w14:paraId="48BC54E1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0822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FA8F" w14:textId="77777777" w:rsidR="00144639" w:rsidRPr="00615605" w:rsidRDefault="00B970BB" w:rsidP="00E710FD">
            <w:pPr>
              <w:spacing w:after="0"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ระดับความสำเร็จของการพัฒนาระบบการแพทย์ฉุกเฉิน (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Emergency Care System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144639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ประกอบด้วย </w:t>
            </w:r>
          </w:p>
          <w:p w14:paraId="6BF623AD" w14:textId="77777777" w:rsidR="00434EAE" w:rsidRPr="00615605" w:rsidRDefault="00434EAE" w:rsidP="007F1740">
            <w:pPr>
              <w:pStyle w:val="ListParagraph"/>
              <w:numPr>
                <w:ilvl w:val="0"/>
                <w:numId w:val="10"/>
              </w:num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ระบบการแพทย์ฉุกเฉิน (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Emergency Care System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="007D517C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F1740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ระบบรักษาพยาบาลฉุกเฉิน ประกอบด้วย 4 ระบบหลักได้แก่ ระบบบริการการแพทย์ฉุกเฉิน (</w:t>
            </w:r>
            <w:r w:rsidR="007F1740" w:rsidRPr="00615605"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 w:rsidR="007F1740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) ระบบการรักษาพยาบาลฉุกเฉินในโรงพยาบาล (</w:t>
            </w:r>
            <w:r w:rsidR="007F1740" w:rsidRPr="00615605">
              <w:rPr>
                <w:rFonts w:ascii="TH SarabunPSK" w:hAnsi="TH SarabunPSK" w:cs="TH SarabunPSK"/>
                <w:sz w:val="32"/>
                <w:szCs w:val="32"/>
              </w:rPr>
              <w:t>Hospital</w:t>
            </w:r>
            <w:r w:rsidR="007F1740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F1740" w:rsidRPr="00615605">
              <w:rPr>
                <w:rFonts w:ascii="TH SarabunPSK" w:hAnsi="TH SarabunPSK" w:cs="TH SarabunPSK"/>
                <w:sz w:val="32"/>
                <w:szCs w:val="32"/>
              </w:rPr>
              <w:t>Based Emergency Department</w:t>
            </w:r>
            <w:r w:rsidR="007F1740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) ระบบส่งต่อ (</w:t>
            </w:r>
            <w:r w:rsidR="007F1740" w:rsidRPr="00615605">
              <w:rPr>
                <w:rFonts w:ascii="TH SarabunPSK" w:hAnsi="TH SarabunPSK" w:cs="TH SarabunPSK"/>
                <w:sz w:val="32"/>
                <w:szCs w:val="32"/>
              </w:rPr>
              <w:t>Referral System</w:t>
            </w:r>
            <w:r w:rsidR="007F1740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) และระบบการจัดการสาธารณภัยด้านการแพทย์และสาธารณสุข (</w:t>
            </w:r>
            <w:r w:rsidR="007F1740" w:rsidRPr="00615605">
              <w:rPr>
                <w:rFonts w:ascii="TH SarabunPSK" w:hAnsi="TH SarabunPSK" w:cs="TH SarabunPSK"/>
                <w:sz w:val="32"/>
                <w:szCs w:val="32"/>
              </w:rPr>
              <w:t>Disaster</w:t>
            </w:r>
            <w:r w:rsidR="007F1740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) ซึ่งทั้ง 4 ระบบหลักต้องเชื่อมต่อกันเป็นห่วงโซ่เพื่อทำให้เกิดโอกาสการรอดชีวิตในผู้ป่วยฉุกเฉิน</w:t>
            </w:r>
          </w:p>
          <w:p w14:paraId="5CC39AFB" w14:textId="77777777" w:rsidR="003C24F2" w:rsidRPr="00615605" w:rsidRDefault="003C24F2" w:rsidP="007E120C">
            <w:pPr>
              <w:pStyle w:val="ListParagraph"/>
              <w:numPr>
                <w:ilvl w:val="0"/>
                <w:numId w:val="10"/>
              </w:num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การปฏิบัติการฉุกเฉินก่อน</w:t>
            </w:r>
            <w:r w:rsidR="007F1740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  <w:r w:rsidR="0044582C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Hospital</w:t>
            </w:r>
            <w:r w:rsidR="0044582C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4582C"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care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="00E11F4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4EA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กระบวนการช่วยเหลือผู้บาดเจ็บ</w:t>
            </w:r>
            <w:r w:rsidR="0044582C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434EA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อุบัติเหตุทาง</w:t>
            </w:r>
            <w:r w:rsidR="00E440AC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="00434EA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ก่อนถึงโรงพยาบาล</w:t>
            </w:r>
            <w:r w:rsidR="007E120C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เพื่อจัดให้</w:t>
            </w:r>
            <w:r w:rsidR="007E120C" w:rsidRPr="0061560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มีการบริการรักษาพยาบาลฉุกเฉินที่รวดเร็ว ทันเวลาและมีประสิทธิภาพตั้งแต่จุดเกิดเหตุ</w:t>
            </w:r>
          </w:p>
          <w:p w14:paraId="571D8831" w14:textId="77777777" w:rsidR="003C24F2" w:rsidRPr="00615605" w:rsidRDefault="003C24F2" w:rsidP="007E120C">
            <w:pPr>
              <w:pStyle w:val="ListParagraph"/>
              <w:numPr>
                <w:ilvl w:val="0"/>
                <w:numId w:val="10"/>
              </w:num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การปฏิบัติการฉุกเฉิน ณ </w:t>
            </w:r>
            <w:r w:rsidR="007F1740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Hospital </w:t>
            </w:r>
            <w:r w:rsidR="007E120C"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care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7E120C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="007E120C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กระบวนการดูแลรัก</w:t>
            </w:r>
            <w:r w:rsidR="0038303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ษาผู้บาดเจ็บจากอุบัติเหตุ</w:t>
            </w:r>
            <w:r w:rsidR="007E120C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ทางถนนในห้องอุบัติเหตุ-ฉุกเฉิน เป็นการดูแลตั้งแต่แรกรับจนจำหน่ายผู้ป่วย</w:t>
            </w:r>
            <w:r w:rsidR="00E11F4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2FEA70E" w14:textId="77777777" w:rsidR="003C24F2" w:rsidRPr="00615605" w:rsidRDefault="003C24F2" w:rsidP="007E120C">
            <w:pPr>
              <w:pStyle w:val="ListParagraph"/>
              <w:numPr>
                <w:ilvl w:val="0"/>
                <w:numId w:val="10"/>
              </w:numPr>
              <w:spacing w:after="0"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การปฏิบัติการฉุกเฉินระหว่าง</w:t>
            </w:r>
            <w:r w:rsidR="007F1740" w:rsidRPr="00615605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โรงพยาบาล</w:t>
            </w:r>
            <w:r w:rsidRPr="00615605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(</w:t>
            </w:r>
            <w:r w:rsidRPr="00615605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Inter</w:t>
            </w:r>
            <w:r w:rsidRPr="00615605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hospital Transportation</w:t>
            </w:r>
            <w:r w:rsidRPr="00615605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)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="007923BD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F1740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กระบวนการในการดูแลรักษาพยาบาล</w:t>
            </w:r>
            <w:r w:rsidR="007E120C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ผู้บาดเจ็บจากอุบัติเหตุทางถนน</w:t>
            </w:r>
            <w:r w:rsidR="00E440AC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7F1740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แห่งใดแห่งหนึ่งที่ให้การดูแลรักษาขั้นต้น และมีความจำเป็นต้องส่งต่อผู้ป่วยฉุกเฉินไปยัง</w:t>
            </w:r>
            <w:r w:rsidR="00E440AC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7F1740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มีศักยภาพที่สูงกว่า</w:t>
            </w:r>
            <w:r w:rsidR="00E440AC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F1740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เพื่อให้ผู้ป่วยได้รับการดูแลที่ได้มาตรฐาน และมีความปลอดภัย </w:t>
            </w:r>
          </w:p>
          <w:p w14:paraId="1E5B831A" w14:textId="77777777" w:rsidR="003C24F2" w:rsidRPr="00615605" w:rsidRDefault="00E11F4B" w:rsidP="00E710FD">
            <w:pPr>
              <w:pStyle w:val="ListParagraph"/>
              <w:numPr>
                <w:ilvl w:val="0"/>
                <w:numId w:val="10"/>
              </w:numPr>
              <w:spacing w:after="0"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การบริหารจัดการภัยพิบัติ </w:t>
            </w:r>
            <w:r w:rsidR="003C24F2"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Disaster management</w:t>
            </w:r>
            <w:r w:rsidR="003C24F2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C24F2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การใช้กลไก กระบวนการ และองค์ประกอบในการดำเนินงาน เพื่อจุดมุ่งหมายในประสิทธิผลและประสิทธิภา</w:t>
            </w:r>
            <w:r w:rsidR="008B5A8A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พของปฏิบัติการด้านภัยพิบัติ  (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 การลดผลกระทบ การเตรียมพร้อม การเผชิญเหตุ</w:t>
            </w:r>
            <w:r w:rsidR="008B5A8A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7C14D12" w14:textId="77777777" w:rsidR="003C24F2" w:rsidRPr="00615605" w:rsidRDefault="003C24F2" w:rsidP="00E710FD">
            <w:pPr>
              <w:pStyle w:val="ListParagraph"/>
              <w:numPr>
                <w:ilvl w:val="0"/>
                <w:numId w:val="10"/>
              </w:numPr>
              <w:spacing w:after="0"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ทีมปฏิบัติการแพทย์ฉุกเฉิน</w:t>
            </w:r>
            <w:r w:rsidR="00E11F4B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E11F4B"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Emergency Medical Team</w:t>
            </w:r>
            <w:r w:rsidR="00E11F4B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11F4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="00981085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ทีม</w:t>
            </w:r>
            <w:r w:rsidR="00E11F4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างการแพทย์และสาธารณสุขที่ให้การบำบัดรักษาแก่ผู้ป่วยที่ได้รับผลกระทบการเหตุฉุกเฉินหรือภัยพิบัติ</w:t>
            </w:r>
          </w:p>
          <w:p w14:paraId="0DB6701A" w14:textId="77777777" w:rsidR="003C24F2" w:rsidRPr="00615605" w:rsidRDefault="003C24F2" w:rsidP="00ED6ACA">
            <w:pPr>
              <w:pStyle w:val="ListParagraph"/>
              <w:numPr>
                <w:ilvl w:val="0"/>
                <w:numId w:val="10"/>
              </w:num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ระบบเฝ้าระวังการบาดเจ็บ (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Injury Surveillance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เป็นเครื่องมือที่สามารถใช้บันทึกและวิเคราะห์ข้อมูลของผู้บาดเจ็บและเสียชีวิตจากอุบัติเหตุทางถนนที่เข้ามารับการรักษาในโรงพยาบาล โดยโรงพยาบาล</w:t>
            </w:r>
            <w:r w:rsidR="00BA7D23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ทุกแห่งในสังกัดกระทรวงสาธารณสุขเ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ป็นศูนย์กลางการรักษาพยาบาลและรับส่งผู้ป่วย</w:t>
            </w:r>
            <w:r w:rsidR="00B3168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สำหรับเฝ้าระวังปัญหาการบาดเจ็บ</w:t>
            </w:r>
            <w:r w:rsidR="00ED6ACA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ทางถนน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ของจังหวัด</w:t>
            </w:r>
          </w:p>
          <w:p w14:paraId="2AF750A4" w14:textId="77777777" w:rsidR="00150EF5" w:rsidRPr="00615605" w:rsidRDefault="00150EF5" w:rsidP="00150EF5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ค่าคะแนนของโอกาสรอดชีวิต  (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Probability of survival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การพิจารณาข้อมูลของผู้ได้รับบาดเจ็บจากอุบัติเหตุทางถนนทุกราย ที่มารับการรักษาที่ห้องฉุกเฉินของโรงพยาบาล และแยกผู้บาดเจ็บออกเป็น 3 กลุ่ม คือ 1) ค่า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Ps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 0.25 เป็นกลุ่มที่ไม่สามารถป้องกันการเสียชีวิตได้ (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non preventable death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2) ค่า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Ps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0.25 ถึง 0.50 เป็นกลุ่มที่มีแนวโน้มป้องกันการเสียชีวิตได้ (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potentially preventable death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3) ค่า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Ps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 0.50 เป็นกลุ่มที่ป้องกันการเสียชีวิตได้ (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preventable death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14:paraId="6CDD6A15" w14:textId="77777777" w:rsidR="003C24F2" w:rsidRPr="00615605" w:rsidRDefault="003C24F2" w:rsidP="00E710FD">
            <w:pPr>
              <w:pStyle w:val="ListParagraph"/>
              <w:numPr>
                <w:ilvl w:val="0"/>
                <w:numId w:val="10"/>
              </w:num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คู่มือมาตรฐานรถพยาบาล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การกำหนดมาตรฐานความปลอดภัยของรถพยาบาลฉุกเฉิน ประกอบด้วย มาตรฐานโครงสร้างรถพยาบาล แนวปฏิบัติเพื่อการขับขี่รถพยาบาลปลอดภัย แนวทางเพื่อความปลอดภัยของบุคลากรการแพทย์ขณะปฏิบัติงานบนรถพยาบาล แนวทางการพัฒนาเครือข่ายเพื่อสร้างระบบความปลอดภัยบนรถพยาบาล และแนวทางการสอบสวนและตอบสนองหลังเกิดอุบัติเหตุของรถพยาบาล เพื่อเป</w:t>
            </w:r>
            <w:r w:rsidR="00F60667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็นแนวทางการปฏิบัติของโรงพยาบาล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สังกัดสำนักงานปลัดกระทรวงสาธารณสุข</w:t>
            </w:r>
          </w:p>
          <w:p w14:paraId="053BA4EA" w14:textId="77777777" w:rsidR="00911F29" w:rsidRPr="00615605" w:rsidRDefault="003C24F2" w:rsidP="00E710FD">
            <w:pPr>
              <w:pStyle w:val="ListParagraph"/>
              <w:numPr>
                <w:ilvl w:val="0"/>
                <w:numId w:val="10"/>
              </w:num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ระบบบัญชาการ</w:t>
            </w:r>
            <w:r w:rsidR="00911F29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เหตุการณ์ (</w:t>
            </w:r>
            <w:r w:rsidR="00911F29"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Incident command System</w:t>
            </w:r>
            <w:r w:rsidR="004D0441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</w:t>
            </w:r>
            <w:r w:rsidR="004D0441"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ICS</w:t>
            </w:r>
            <w:r w:rsidR="00911F29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911F29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สำหรับรองรับทุกภัย (</w:t>
            </w:r>
            <w:r w:rsidR="00911F29" w:rsidRPr="00615605">
              <w:rPr>
                <w:rFonts w:ascii="TH SarabunPSK" w:hAnsi="TH SarabunPSK" w:cs="TH SarabunPSK"/>
                <w:sz w:val="32"/>
                <w:szCs w:val="32"/>
              </w:rPr>
              <w:t>All Hazards</w:t>
            </w:r>
            <w:r w:rsidR="00911F29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4D0441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ระบบการบริหารจัดการที่ใช้เพื่อการบังคับบัญชาการ สั่งการ ควบคุม และประสานความร่วมมือระหว่างหน่วยงานในสถานการณ์เฉพาะ โดยอาศัยระบบบริหารจัดการข้อมูลสารสนเทศ และทรัพยากรที่แม่นยำและรวดเร็ว </w:t>
            </w:r>
          </w:p>
          <w:p w14:paraId="5C324D18" w14:textId="77777777" w:rsidR="00911F29" w:rsidRPr="00615605" w:rsidRDefault="00911F29" w:rsidP="00E710FD">
            <w:pPr>
              <w:pStyle w:val="ListParagraph"/>
              <w:numPr>
                <w:ilvl w:val="0"/>
                <w:numId w:val="10"/>
              </w:num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สาธารณภัย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สถานการณ์ สภาวการณ์หรือเหตุการณ์สาธารณภัยที่เกิดขึ้นและก่อให้เกิดผลกระทบต่อสุขภาพ การเสียชีวิต การบาดเจ็บ หรือการเจ็บป่วย หมายรวมถึงเกิดความเสียหายแก่ทรัพย์สิน กระทบกระเทือนต่อขีดความสามารถในการปฏิบัติงานตามปกติของบุคคล</w:t>
            </w:r>
          </w:p>
          <w:p w14:paraId="10C47261" w14:textId="77777777" w:rsidR="00911F29" w:rsidRPr="00615605" w:rsidRDefault="00911F29" w:rsidP="00E710FD">
            <w:pPr>
              <w:pStyle w:val="ListParagraph"/>
              <w:numPr>
                <w:ilvl w:val="0"/>
                <w:numId w:val="10"/>
              </w:num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ความเสี่ยงสาธารณภัย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โอกาสหรือความเป็นไปได้ที่เหตุการณ์ใดเหตุการณ์หนึ่งจะเกิดขึ้นและนำมาซึ่งผลกระทบต่าง ๆ ในบริบทของสาธารณภัยจึงหมายความถึง“โอกาสหรือความเป็นไปได้ในการได้รับผลกระทบทางลบจากการเกิดสาธารณภัยโดยผลกระทบสามารถเกิดขึ้นกับชีวิต สุขภาพ การประกอบอาชีพ ทรัพย์สิน และบริการต่าง ๆ ในระดับบุคคล ชุมชน สังคม หรือประเทศ</w:t>
            </w:r>
          </w:p>
          <w:p w14:paraId="5B64B2DA" w14:textId="77777777" w:rsidR="007574A2" w:rsidRPr="00615605" w:rsidRDefault="00911F29" w:rsidP="00E710FD">
            <w:pPr>
              <w:pStyle w:val="ListParagraph"/>
              <w:numPr>
                <w:ilvl w:val="0"/>
                <w:numId w:val="10"/>
              </w:num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การประเมินความเสี่ยงสาธารณภัย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11F4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11F4B" w:rsidRPr="00615605">
              <w:rPr>
                <w:rFonts w:ascii="TH SarabunPSK" w:hAnsi="TH SarabunPSK" w:cs="TH SarabunPSK"/>
                <w:sz w:val="32"/>
                <w:szCs w:val="32"/>
              </w:rPr>
              <w:t>Risk Assessment</w:t>
            </w:r>
            <w:r w:rsidR="00E11F4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เป็นกระบวนการที่ช่วยตรวจสอบระดับของความเสี่ยงที่ชุมชนหรือสังคมมีต่อสาธารณภัยโดยการวิเคราะห์ปัจจัยเสี่ยงในด้านที่เกี่ยวกับภัย ความล่อแหลม และความเปราะบาง ที่จะก่อให้เกิดอันตรายต่อมนุษย์ทรัพย์สิน การบริการ การดำรงชีพ และสิ่งแวดล้อม</w:t>
            </w:r>
          </w:p>
          <w:p w14:paraId="412E3734" w14:textId="0AC6C5A2" w:rsidR="003C24F2" w:rsidRPr="00615605" w:rsidRDefault="003C24F2" w:rsidP="00E710FD">
            <w:pPr>
              <w:pStyle w:val="ListParagraph"/>
              <w:numPr>
                <w:ilvl w:val="0"/>
                <w:numId w:val="10"/>
              </w:numPr>
              <w:spacing w:after="0"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แผนปฏิบัติการ 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Hazard Specific Plan 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HSP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="004001B8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แผนจําเพาะต่อโรคและภัยสุขภาพ โดยเป็นแผนงานที่เป็นลายลักษณ์อักษร โดยก</w:t>
            </w:r>
            <w:r w:rsidR="00E51A91" w:rsidRPr="0061560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4001B8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หนดขั้นตอน และวิธีการด</w:t>
            </w:r>
            <w:r w:rsidR="00E51A91" w:rsidRPr="0061560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4001B8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เนินการที่ชัดเจน เพื่อรองรับหรือเรียกคืนการดําเนินงานให้กลับสู่ภาวะ ปกติ เป็นการสร้างความมั่นใจว่าการปฏิบัติงานปกติสามารถดําเนินงานได้อย่างต่อเนื่อง</w:t>
            </w:r>
          </w:p>
          <w:p w14:paraId="00AEA86C" w14:textId="77777777" w:rsidR="00594835" w:rsidRPr="00615605" w:rsidRDefault="00E710FD" w:rsidP="007537DD">
            <w:pPr>
              <w:pStyle w:val="ListParagraph"/>
              <w:numPr>
                <w:ilvl w:val="0"/>
                <w:numId w:val="10"/>
              </w:numPr>
              <w:spacing w:after="0"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การฝึกซ้อมแผน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หมายถึง </w:t>
            </w:r>
            <w:r w:rsidR="0067526C" w:rsidRPr="0061560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ดำเนินการซ้อมแผนตามการวิเคราะห์ความเสี่ยงของโรคและภัยสุขภาพที่สำคัญของจังหวัด อย่างน้อย 1 ภัย</w:t>
            </w:r>
          </w:p>
          <w:p w14:paraId="54833606" w14:textId="0FE5DF28" w:rsidR="00C34AF1" w:rsidRPr="00615605" w:rsidRDefault="00C34AF1" w:rsidP="00C34AF1">
            <w:pPr>
              <w:pStyle w:val="ListParagraph"/>
              <w:spacing w:after="0"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5605" w:rsidRPr="00615605" w14:paraId="7DE4A1BC" w14:textId="77777777" w:rsidTr="00623269">
        <w:tc>
          <w:tcPr>
            <w:tcW w:w="10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0743" w14:textId="77777777" w:rsidR="00144639" w:rsidRPr="00615605" w:rsidRDefault="00144639" w:rsidP="00F500E1">
            <w:pPr>
              <w:tabs>
                <w:tab w:val="left" w:pos="5910"/>
              </w:tabs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8152A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615605" w:rsidRPr="00615605" w14:paraId="030FDD92" w14:textId="77777777" w:rsidTr="0073413C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509924" w14:textId="77777777" w:rsidR="00144639" w:rsidRPr="00615605" w:rsidRDefault="00144639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0FC10A" w14:textId="77777777" w:rsidR="00144639" w:rsidRPr="00615605" w:rsidRDefault="00144639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6D50A2" w14:textId="77777777" w:rsidR="00144639" w:rsidRPr="00615605" w:rsidRDefault="00144639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BB32F1" w14:textId="77777777" w:rsidR="00144639" w:rsidRPr="00615605" w:rsidRDefault="00144639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9E0419" w14:textId="77777777" w:rsidR="00144639" w:rsidRPr="00615605" w:rsidRDefault="00144639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615605" w:rsidRPr="00615605" w14:paraId="18F2A77E" w14:textId="77777777" w:rsidTr="0073413C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B3DD25" w14:textId="51E67183" w:rsidR="00144639" w:rsidRPr="00615605" w:rsidRDefault="00E56EE5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65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379A46" w14:textId="05EF5C7E" w:rsidR="00144639" w:rsidRPr="00615605" w:rsidRDefault="00E56EE5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262660" w14:textId="27B43B01" w:rsidR="00144639" w:rsidRPr="00615605" w:rsidRDefault="00E56EE5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9AE1F9" w14:textId="1AFC30CD" w:rsidR="00144639" w:rsidRPr="00615605" w:rsidRDefault="00E56EE5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DBDE7A" w14:textId="1EB78382" w:rsidR="00144639" w:rsidRPr="00615605" w:rsidRDefault="00E56EE5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</w:t>
                  </w:r>
                </w:p>
              </w:tc>
            </w:tr>
          </w:tbl>
          <w:p w14:paraId="301056F4" w14:textId="77777777" w:rsidR="00144639" w:rsidRPr="00615605" w:rsidRDefault="00144639" w:rsidP="00F500E1">
            <w:pPr>
              <w:spacing w:after="0" w:line="40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5605" w:rsidRPr="00615605" w14:paraId="4AAD296B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3FF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6A4A" w14:textId="77777777" w:rsidR="006548B8" w:rsidRPr="00615605" w:rsidRDefault="0052750F" w:rsidP="0052750F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1. เพื่อดำเนินงานป้องก</w:t>
            </w:r>
            <w:r w:rsidR="006548B8" w:rsidRPr="0061560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ันและลดการบาดเจ็บจากการจราจรทางของหน่วยงานระดับจังหวัด</w:t>
            </w:r>
          </w:p>
          <w:p w14:paraId="67D16BC0" w14:textId="77777777" w:rsidR="0052750F" w:rsidRPr="00615605" w:rsidRDefault="0052750F" w:rsidP="0052750F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2. เพื่อสนับสนุนการใช้งานระบบการรายงานข้อมูลผู้บาดเจ็บและเสียชีวิตจากอุบัติเหตุทางถนน ให้มีความเสถียรภาพด้านความถูกต้อง คุณภาพของข้อมูล และการประมวลผลของระบบให้ครอบคลุม</w:t>
            </w:r>
          </w:p>
          <w:p w14:paraId="681FA0E7" w14:textId="77777777" w:rsidR="006548B8" w:rsidRPr="00615605" w:rsidRDefault="0052750F" w:rsidP="006548B8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3. </w:t>
            </w:r>
            <w:r w:rsidR="006548B8" w:rsidRPr="0061560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ติดตามและประเมินการใช้คู่มือกำหนดมาตรฐานรถพยาบาล กระบวนการปฏิบัติงาน</w:t>
            </w:r>
          </w:p>
          <w:p w14:paraId="206CBD4C" w14:textId="77777777" w:rsidR="0052750F" w:rsidRPr="00615605" w:rsidRDefault="006548B8" w:rsidP="006548B8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เพื่อส่งต่อผู้ป่วยให้ปลอดภัยของหน่วยงานระดับจังหวัด</w:t>
            </w:r>
          </w:p>
          <w:p w14:paraId="06A6DE5C" w14:textId="77777777" w:rsidR="00144639" w:rsidRPr="00615605" w:rsidRDefault="0052750F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4. </w:t>
            </w:r>
            <w:r w:rsidR="00144639" w:rsidRPr="0061560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ยกระดับการพัฒนาระบบปฏิบัติการภาวะฉุกเฉินให้สามารถรับมือภาวะฉุกเฉินทางสาธารณสุขที่เกิดจากโรคและภัยสุขภาพได้</w:t>
            </w:r>
          </w:p>
        </w:tc>
      </w:tr>
      <w:tr w:rsidR="00615605" w:rsidRPr="00615605" w14:paraId="3953DBBC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B7F9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DF2" w14:textId="3E67168D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สำนักงานสาธารณสุขจังหวัด </w:t>
            </w:r>
            <w:r w:rsidR="0098552D" w:rsidRPr="0061560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/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="0098552D" w:rsidRPr="0061560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โรงพยาบาลศูนย์/ โรงพยาบาลทั่วไป </w:t>
            </w:r>
            <w:r w:rsidR="0098552D" w:rsidRPr="0061560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จำนวน </w:t>
            </w:r>
            <w:r w:rsidR="0098552D" w:rsidRPr="00615605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76 </w:t>
            </w:r>
            <w:r w:rsidR="0098552D" w:rsidRPr="0061560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จังหวัด</w:t>
            </w:r>
          </w:p>
        </w:tc>
      </w:tr>
      <w:tr w:rsidR="00615605" w:rsidRPr="00615605" w14:paraId="60A19E25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8792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8CB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กองสาธารณสุขฉุกเฉินประสานและรวบรวมข้อมูลผลการดำเนินงานจากสำนักงานสาธารณสุขจังหวัด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76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</w:tr>
      <w:tr w:rsidR="00615605" w:rsidRPr="00615605" w14:paraId="03756C58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896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DF7C" w14:textId="77777777" w:rsidR="00144639" w:rsidRPr="00615605" w:rsidRDefault="00773177" w:rsidP="00F500E1">
            <w:pPr>
              <w:spacing w:after="0"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ข้อมูลจากผลการดำเนินงานของสำนักงานสาธารณสุขจังหวัด 76 จังหวัด</w:t>
            </w:r>
          </w:p>
        </w:tc>
      </w:tr>
      <w:tr w:rsidR="00615605" w:rsidRPr="00615605" w14:paraId="367B9E08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CB5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332" w14:textId="7334598D" w:rsidR="00144639" w:rsidRPr="00615605" w:rsidRDefault="00552ADA" w:rsidP="00D0144B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C34AF1" w:rsidRPr="006156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C34AF1" w:rsidRPr="00615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64A1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จำนวนจังหวัดที่มีการดำเนินการต</w:t>
            </w:r>
            <w:r w:rsidR="007133E9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ามตัวชี้วัดครบทั้ง 4 </w:t>
            </w:r>
            <w:r w:rsidR="00D0144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="007133E9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(12</w:t>
            </w:r>
            <w:r w:rsidR="00770381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ตัวชี้วัดย่</w:t>
            </w:r>
            <w:r w:rsidR="00FE64A1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อย) </w:t>
            </w:r>
            <w:r w:rsidR="00C34AF1" w:rsidRPr="0061560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E64A1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ตามเกณฑ</w:t>
            </w:r>
            <w:r w:rsidR="00770381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  <w:r w:rsidR="00FE64A1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การประเมินและมีคะแนนผลสำเร็จอยู</w:t>
            </w:r>
            <w:r w:rsidR="00770381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="00FE64A1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ในระดับดีมาก</w:t>
            </w:r>
          </w:p>
        </w:tc>
      </w:tr>
      <w:tr w:rsidR="00615605" w:rsidRPr="00615605" w14:paraId="69C30BFB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CB7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C114" w14:textId="3A5C60D9" w:rsidR="00144639" w:rsidRPr="00615605" w:rsidRDefault="00552ADA" w:rsidP="00F500E1">
            <w:pPr>
              <w:tabs>
                <w:tab w:val="left" w:pos="2826"/>
              </w:tabs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C34AF1" w:rsidRPr="006156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C34AF1" w:rsidRPr="00615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73177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จำนวนจังหวัดทั้งหมด 76 จังหวัด</w:t>
            </w:r>
          </w:p>
        </w:tc>
      </w:tr>
      <w:tr w:rsidR="00615605" w:rsidRPr="00615605" w14:paraId="04D40761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5CA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5F05" w14:textId="56E8CA2F" w:rsidR="00144639" w:rsidRPr="00615605" w:rsidRDefault="00552ADA" w:rsidP="00D0144B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(A/B) X </w:t>
            </w:r>
            <w:r w:rsidR="00FE64A1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615605" w:rsidRPr="00615605" w14:paraId="7A84114B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CF6E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BD6" w14:textId="77777777" w:rsidR="00144639" w:rsidRPr="00615605" w:rsidRDefault="00773177" w:rsidP="00840387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ไตรมาสที่ 2 (รอบ 6 เดือน) และ ไตรมาสที่ 4 (รอบ 12 เดือน)</w:t>
            </w:r>
            <w:r w:rsidR="00840387"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615605" w:rsidRPr="00615605" w14:paraId="0814C1BE" w14:textId="77777777" w:rsidTr="004B1025">
        <w:tc>
          <w:tcPr>
            <w:tcW w:w="10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623" w14:textId="77777777" w:rsidR="006C3FB5" w:rsidRPr="00615605" w:rsidRDefault="006C3FB5" w:rsidP="006C3FB5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 : ปี 2566 – 2570 </w:t>
            </w:r>
          </w:p>
          <w:tbl>
            <w:tblPr>
              <w:tblStyle w:val="TableGrid"/>
              <w:tblW w:w="10153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6101"/>
              <w:gridCol w:w="850"/>
              <w:gridCol w:w="680"/>
              <w:gridCol w:w="680"/>
              <w:gridCol w:w="680"/>
              <w:gridCol w:w="680"/>
            </w:tblGrid>
            <w:tr w:rsidR="00615605" w:rsidRPr="00615605" w14:paraId="68E9F396" w14:textId="77777777" w:rsidTr="008C7C23">
              <w:tc>
                <w:tcPr>
                  <w:tcW w:w="482" w:type="dxa"/>
                  <w:vMerge w:val="restart"/>
                  <w:vAlign w:val="center"/>
                </w:tcPr>
                <w:p w14:paraId="64708BD5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6101" w:type="dxa"/>
                  <w:vMerge w:val="restart"/>
                  <w:vAlign w:val="center"/>
                </w:tcPr>
                <w:p w14:paraId="4CB15706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เป้าหมาย/ตัวชี้วัด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14:paraId="4A64698E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2720" w:type="dxa"/>
                  <w:gridSpan w:val="4"/>
                </w:tcPr>
                <w:p w14:paraId="09324767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เป้าหมายดำเนินการ</w:t>
                  </w:r>
                </w:p>
              </w:tc>
            </w:tr>
            <w:tr w:rsidR="00615605" w:rsidRPr="00615605" w14:paraId="3D7A14FC" w14:textId="77777777" w:rsidTr="008C7C23">
              <w:tc>
                <w:tcPr>
                  <w:tcW w:w="482" w:type="dxa"/>
                  <w:vMerge/>
                </w:tcPr>
                <w:p w14:paraId="7232B208" w14:textId="77777777" w:rsidR="006C3FB5" w:rsidRPr="00615605" w:rsidRDefault="006C3FB5" w:rsidP="006C3FB5">
                  <w:pPr>
                    <w:spacing w:after="0"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101" w:type="dxa"/>
                  <w:vMerge/>
                </w:tcPr>
                <w:p w14:paraId="1DE4D65E" w14:textId="77777777" w:rsidR="006C3FB5" w:rsidRPr="00615605" w:rsidRDefault="006C3FB5" w:rsidP="006C3FB5">
                  <w:pPr>
                    <w:spacing w:after="0"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6F00988E" w14:textId="77777777" w:rsidR="006C3FB5" w:rsidRPr="00615605" w:rsidRDefault="006C3FB5" w:rsidP="006C3FB5">
                  <w:pPr>
                    <w:spacing w:after="0"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</w:tcPr>
                <w:p w14:paraId="04E97993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 เดือน</w:t>
                  </w:r>
                </w:p>
              </w:tc>
              <w:tc>
                <w:tcPr>
                  <w:tcW w:w="680" w:type="dxa"/>
                </w:tcPr>
                <w:p w14:paraId="0BE9A4CB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6 เดือน</w:t>
                  </w:r>
                </w:p>
              </w:tc>
              <w:tc>
                <w:tcPr>
                  <w:tcW w:w="680" w:type="dxa"/>
                </w:tcPr>
                <w:p w14:paraId="1D63AF8E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9 เดือน</w:t>
                  </w:r>
                </w:p>
              </w:tc>
              <w:tc>
                <w:tcPr>
                  <w:tcW w:w="680" w:type="dxa"/>
                </w:tcPr>
                <w:p w14:paraId="145289B8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12 เดือน</w:t>
                  </w:r>
                </w:p>
              </w:tc>
            </w:tr>
            <w:tr w:rsidR="00615605" w:rsidRPr="00615605" w14:paraId="75B3B871" w14:textId="77777777" w:rsidTr="00CE0441">
              <w:tc>
                <w:tcPr>
                  <w:tcW w:w="10153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1ACE4181" w14:textId="628262E2" w:rsidR="00CE0441" w:rsidRPr="00615605" w:rsidRDefault="00CE0441" w:rsidP="00CE0441">
                  <w:pPr>
                    <w:spacing w:after="0"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ระดับความสำเร็จ</w:t>
                  </w:r>
                  <w:r w:rsidRPr="0061560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ของการพัฒนาระบบการแพทย์ฉุกเฉิน</w:t>
                  </w:r>
                </w:p>
              </w:tc>
            </w:tr>
            <w:tr w:rsidR="00615605" w:rsidRPr="00615605" w14:paraId="35AADEEA" w14:textId="77777777" w:rsidTr="008C7C23">
              <w:tc>
                <w:tcPr>
                  <w:tcW w:w="482" w:type="dxa"/>
                  <w:vAlign w:val="center"/>
                </w:tcPr>
                <w:p w14:paraId="0F83E9C8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101" w:type="dxa"/>
                </w:tcPr>
                <w:p w14:paraId="52AC5627" w14:textId="77777777" w:rsidR="006C3FB5" w:rsidRPr="00615605" w:rsidRDefault="006C3FB5" w:rsidP="006C3FB5">
                  <w:pPr>
                    <w:spacing w:after="0"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มีคำสั่งศูนย์อำนวยการความปลอดภัยทางถนนระดับจังหวัด</w:t>
                  </w:r>
                </w:p>
              </w:tc>
              <w:tc>
                <w:tcPr>
                  <w:tcW w:w="850" w:type="dxa"/>
                  <w:vAlign w:val="center"/>
                </w:tcPr>
                <w:p w14:paraId="3871EE5C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05D2113F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680" w:type="dxa"/>
                  <w:vAlign w:val="center"/>
                </w:tcPr>
                <w:p w14:paraId="66EC5ED9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4FF972E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C578C37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15605" w:rsidRPr="00615605" w14:paraId="21D75FB7" w14:textId="77777777" w:rsidTr="008C7C23">
              <w:tc>
                <w:tcPr>
                  <w:tcW w:w="482" w:type="dxa"/>
                  <w:vAlign w:val="center"/>
                </w:tcPr>
                <w:p w14:paraId="7736950A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6101" w:type="dxa"/>
                </w:tcPr>
                <w:p w14:paraId="04009F44" w14:textId="77777777" w:rsidR="006C3FB5" w:rsidRPr="00615605" w:rsidRDefault="006C3FB5" w:rsidP="006C3FB5">
                  <w:pPr>
                    <w:spacing w:after="0"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จัดทำแผนงานตอบสนองหลังการเกิดอุบัติเหตุระดับจังหวัด (ด้านการแพทย์และสาธารณสุข) ที่สอดคล้องกับแผนบูรณาการความปลอดภัยทางถนนระดับจังหวัด</w:t>
                  </w:r>
                </w:p>
              </w:tc>
              <w:tc>
                <w:tcPr>
                  <w:tcW w:w="850" w:type="dxa"/>
                  <w:vAlign w:val="center"/>
                </w:tcPr>
                <w:p w14:paraId="26EAA648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12F9E2F0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783CF4E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680" w:type="dxa"/>
                  <w:vAlign w:val="center"/>
                </w:tcPr>
                <w:p w14:paraId="36B4AD11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C6034D3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15605" w:rsidRPr="00615605" w14:paraId="74877960" w14:textId="77777777" w:rsidTr="008C7C23">
              <w:tc>
                <w:tcPr>
                  <w:tcW w:w="482" w:type="dxa"/>
                  <w:vAlign w:val="center"/>
                </w:tcPr>
                <w:p w14:paraId="5E7FB9E2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6101" w:type="dxa"/>
                </w:tcPr>
                <w:p w14:paraId="650AFB1A" w14:textId="77777777" w:rsidR="006C3FB5" w:rsidRPr="00615605" w:rsidRDefault="006C3FB5" w:rsidP="006C3FB5">
                  <w:pPr>
                    <w:spacing w:after="0"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มีกระบวนการดำเนินงานขับเคลื่อนตามแผนตอบสนองหลังการเกิดอุบัติเหตุระดับจังหวัด (ด้านการแพทย์และสาธารณสุข)</w:t>
                  </w:r>
                </w:p>
              </w:tc>
              <w:tc>
                <w:tcPr>
                  <w:tcW w:w="850" w:type="dxa"/>
                  <w:vAlign w:val="center"/>
                </w:tcPr>
                <w:p w14:paraId="714FF2C7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2321B06F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E7A5AC7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6F976F0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680" w:type="dxa"/>
                  <w:vAlign w:val="center"/>
                </w:tcPr>
                <w:p w14:paraId="7B548537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15605" w:rsidRPr="00615605" w14:paraId="5D3A522C" w14:textId="77777777" w:rsidTr="008C7C23">
              <w:tc>
                <w:tcPr>
                  <w:tcW w:w="482" w:type="dxa"/>
                  <w:vAlign w:val="center"/>
                </w:tcPr>
                <w:p w14:paraId="0C485562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6101" w:type="dxa"/>
                </w:tcPr>
                <w:p w14:paraId="4E004DAB" w14:textId="77777777" w:rsidR="006C3FB5" w:rsidRPr="00615605" w:rsidRDefault="006C3FB5" w:rsidP="006C3FB5">
                  <w:pPr>
                    <w:spacing w:after="0"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สรุปผลการดำเนินงานตามแผนตอบสนองหลังการเกิดอุบัติเหตุระดับจังหวัด (ด้านการแพทย์และสาธารณสุข)</w:t>
                  </w:r>
                </w:p>
              </w:tc>
              <w:tc>
                <w:tcPr>
                  <w:tcW w:w="850" w:type="dxa"/>
                  <w:vAlign w:val="center"/>
                </w:tcPr>
                <w:p w14:paraId="7CB07461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186DB696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4024A05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6DE7E21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0998970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</w:tr>
            <w:tr w:rsidR="00615605" w:rsidRPr="00615605" w14:paraId="0EA2F3F3" w14:textId="77777777" w:rsidTr="008C7C23">
              <w:tc>
                <w:tcPr>
                  <w:tcW w:w="482" w:type="dxa"/>
                  <w:vAlign w:val="center"/>
                </w:tcPr>
                <w:p w14:paraId="216F3C93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6101" w:type="dxa"/>
                </w:tcPr>
                <w:p w14:paraId="43739E08" w14:textId="77777777" w:rsidR="006C3FB5" w:rsidRPr="00615605" w:rsidRDefault="006C3FB5" w:rsidP="006C3FB5">
                  <w:pPr>
                    <w:spacing w:after="0" w:line="240" w:lineRule="auto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โรงพยาบาลศูนย์ โรงพยาบาลทั่วไป จัดตั้ง/พัฒนาระบบ และส่งข้อมูลเข้ามายังระบบเฝ้าระวังการบาดเจ็บ (</w:t>
                  </w:r>
                  <w:r w:rsidRPr="00615605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IS </w:t>
                  </w:r>
                  <w:r w:rsidRPr="00615605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: </w:t>
                  </w:r>
                  <w:r w:rsidRPr="00615605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Injury Surveillance</w:t>
                  </w:r>
                  <w:r w:rsidRPr="00615605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) ได้ </w:t>
                  </w:r>
                </w:p>
              </w:tc>
              <w:tc>
                <w:tcPr>
                  <w:tcW w:w="850" w:type="dxa"/>
                  <w:vAlign w:val="center"/>
                </w:tcPr>
                <w:p w14:paraId="45826F73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37FA60C0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680" w:type="dxa"/>
                  <w:vAlign w:val="center"/>
                </w:tcPr>
                <w:p w14:paraId="1B5E74A7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1ADE869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7B9D165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15605" w:rsidRPr="00615605" w14:paraId="688992BE" w14:textId="77777777" w:rsidTr="008C7C23">
              <w:tc>
                <w:tcPr>
                  <w:tcW w:w="482" w:type="dxa"/>
                  <w:vAlign w:val="center"/>
                </w:tcPr>
                <w:p w14:paraId="1C75661B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6101" w:type="dxa"/>
                  <w:shd w:val="clear" w:color="auto" w:fill="auto"/>
                </w:tcPr>
                <w:p w14:paraId="5EDACF75" w14:textId="77777777" w:rsidR="006C3FB5" w:rsidRPr="00615605" w:rsidRDefault="006C3FB5" w:rsidP="006C3FB5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โรงพยาบาลศูนย์ โรงพยาบาลทั่วไป มีการนำข้อมูลผู้เสียชีวิตที่มีค่าคะแนนของโอกาสรอดชีวิต 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Ps 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มากกว่า 0.5 มา 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review death case </w:t>
                  </w:r>
                </w:p>
              </w:tc>
              <w:tc>
                <w:tcPr>
                  <w:tcW w:w="850" w:type="dxa"/>
                  <w:vAlign w:val="center"/>
                </w:tcPr>
                <w:p w14:paraId="0B559772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6D9F9F04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FA45BE9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F66AC11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680" w:type="dxa"/>
                  <w:vAlign w:val="center"/>
                </w:tcPr>
                <w:p w14:paraId="20E411BF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15605" w:rsidRPr="00615605" w14:paraId="6C0A03C6" w14:textId="77777777" w:rsidTr="008C7C23">
              <w:tc>
                <w:tcPr>
                  <w:tcW w:w="482" w:type="dxa"/>
                  <w:vAlign w:val="center"/>
                </w:tcPr>
                <w:p w14:paraId="0165007E" w14:textId="17106B20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6101" w:type="dxa"/>
                  <w:shd w:val="clear" w:color="auto" w:fill="auto"/>
                </w:tcPr>
                <w:p w14:paraId="1AD0A357" w14:textId="6BEA6299" w:rsidR="006C3FB5" w:rsidRPr="00615605" w:rsidRDefault="006C3FB5" w:rsidP="006C3FB5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สรุปผลการดำเนินงานระบบเฝ้าระวังการบาดเจ็บ (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IS 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: 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</w:rPr>
                    <w:t>Injury Surveillance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850" w:type="dxa"/>
                  <w:vAlign w:val="center"/>
                </w:tcPr>
                <w:p w14:paraId="5116F19C" w14:textId="19D56C5D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783FCB11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25E4828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602FF79" w14:textId="77777777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C0F8FBD" w14:textId="2BAAEB1A" w:rsidR="006C3FB5" w:rsidRPr="00615605" w:rsidRDefault="006C3FB5" w:rsidP="006C3FB5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</w:tr>
          </w:tbl>
          <w:p w14:paraId="56975E98" w14:textId="77777777" w:rsidR="007537DD" w:rsidRPr="00615605" w:rsidRDefault="007537DD" w:rsidP="00840387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5605" w:rsidRPr="00615605" w14:paraId="0D3D49BF" w14:textId="77777777" w:rsidTr="006C3F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30"/>
        </w:trPr>
        <w:tc>
          <w:tcPr>
            <w:tcW w:w="10519" w:type="dxa"/>
            <w:gridSpan w:val="3"/>
            <w:tcBorders>
              <w:bottom w:val="single" w:sz="4" w:space="0" w:color="auto"/>
            </w:tcBorders>
          </w:tcPr>
          <w:p w14:paraId="37985F0F" w14:textId="77777777" w:rsidR="007133E9" w:rsidRPr="00615605" w:rsidRDefault="00144639" w:rsidP="00F500E1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  <w:r w:rsidR="00912C74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2566 – 2570 </w:t>
            </w:r>
          </w:p>
          <w:tbl>
            <w:tblPr>
              <w:tblStyle w:val="TableGrid"/>
              <w:tblW w:w="10295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6101"/>
              <w:gridCol w:w="992"/>
              <w:gridCol w:w="680"/>
              <w:gridCol w:w="680"/>
              <w:gridCol w:w="680"/>
              <w:gridCol w:w="680"/>
            </w:tblGrid>
            <w:tr w:rsidR="00615605" w:rsidRPr="00615605" w14:paraId="3742E6D7" w14:textId="77777777" w:rsidTr="00E51A91">
              <w:tc>
                <w:tcPr>
                  <w:tcW w:w="482" w:type="dxa"/>
                  <w:vMerge w:val="restart"/>
                  <w:vAlign w:val="center"/>
                </w:tcPr>
                <w:p w14:paraId="6B83A32E" w14:textId="77777777" w:rsidR="000609C8" w:rsidRPr="00615605" w:rsidRDefault="000609C8" w:rsidP="000609C8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6101" w:type="dxa"/>
                  <w:vMerge w:val="restart"/>
                  <w:vAlign w:val="center"/>
                </w:tcPr>
                <w:p w14:paraId="341808A8" w14:textId="77777777" w:rsidR="000609C8" w:rsidRPr="00615605" w:rsidRDefault="000609C8" w:rsidP="000609C8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เป้าหมาย/ตัวชี้วัด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1910F312" w14:textId="77777777" w:rsidR="000609C8" w:rsidRPr="00615605" w:rsidRDefault="000609C8" w:rsidP="000609C8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2720" w:type="dxa"/>
                  <w:gridSpan w:val="4"/>
                </w:tcPr>
                <w:p w14:paraId="3A49AB71" w14:textId="77777777" w:rsidR="000609C8" w:rsidRPr="00615605" w:rsidRDefault="000609C8" w:rsidP="000609C8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เป้าหมายดำเนินการ</w:t>
                  </w:r>
                </w:p>
              </w:tc>
            </w:tr>
            <w:tr w:rsidR="00615605" w:rsidRPr="00615605" w14:paraId="07F669A6" w14:textId="77777777" w:rsidTr="00E51A91">
              <w:tc>
                <w:tcPr>
                  <w:tcW w:w="482" w:type="dxa"/>
                  <w:vMerge/>
                </w:tcPr>
                <w:p w14:paraId="1C9EA950" w14:textId="77777777" w:rsidR="000609C8" w:rsidRPr="00615605" w:rsidRDefault="000609C8" w:rsidP="00F500E1">
                  <w:pPr>
                    <w:spacing w:after="0"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101" w:type="dxa"/>
                  <w:vMerge/>
                </w:tcPr>
                <w:p w14:paraId="0DD2286C" w14:textId="77777777" w:rsidR="000609C8" w:rsidRPr="00615605" w:rsidRDefault="000609C8" w:rsidP="00F500E1">
                  <w:pPr>
                    <w:spacing w:after="0"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52658037" w14:textId="77777777" w:rsidR="000609C8" w:rsidRPr="00615605" w:rsidRDefault="000609C8" w:rsidP="00F500E1">
                  <w:pPr>
                    <w:spacing w:after="0"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</w:tcPr>
                <w:p w14:paraId="1AF494AD" w14:textId="77777777" w:rsidR="000609C8" w:rsidRPr="00615605" w:rsidRDefault="000609C8" w:rsidP="000609C8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 เดือน</w:t>
                  </w:r>
                </w:p>
              </w:tc>
              <w:tc>
                <w:tcPr>
                  <w:tcW w:w="680" w:type="dxa"/>
                </w:tcPr>
                <w:p w14:paraId="33F86A65" w14:textId="77777777" w:rsidR="000609C8" w:rsidRPr="00615605" w:rsidRDefault="000609C8" w:rsidP="000609C8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6 เดือน</w:t>
                  </w:r>
                </w:p>
              </w:tc>
              <w:tc>
                <w:tcPr>
                  <w:tcW w:w="680" w:type="dxa"/>
                </w:tcPr>
                <w:p w14:paraId="5C166B59" w14:textId="77777777" w:rsidR="000609C8" w:rsidRPr="00615605" w:rsidRDefault="000609C8" w:rsidP="000609C8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9 เดือน</w:t>
                  </w:r>
                </w:p>
              </w:tc>
              <w:tc>
                <w:tcPr>
                  <w:tcW w:w="680" w:type="dxa"/>
                </w:tcPr>
                <w:p w14:paraId="63211A2F" w14:textId="77777777" w:rsidR="000609C8" w:rsidRPr="00615605" w:rsidRDefault="000609C8" w:rsidP="000609C8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12 เดือน</w:t>
                  </w:r>
                </w:p>
              </w:tc>
            </w:tr>
            <w:tr w:rsidR="00615605" w:rsidRPr="00615605" w14:paraId="08E138B3" w14:textId="77777777" w:rsidTr="00E51A91">
              <w:tc>
                <w:tcPr>
                  <w:tcW w:w="482" w:type="dxa"/>
                  <w:vAlign w:val="center"/>
                </w:tcPr>
                <w:p w14:paraId="6ABF97C4" w14:textId="77777777" w:rsidR="000609C8" w:rsidRPr="00615605" w:rsidRDefault="003D1A1A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6101" w:type="dxa"/>
                </w:tcPr>
                <w:p w14:paraId="532E389B" w14:textId="77777777" w:rsidR="000609C8" w:rsidRPr="00615605" w:rsidRDefault="00D5061E" w:rsidP="00D5061E">
                  <w:pPr>
                    <w:spacing w:after="0"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ประเมินการดำเนินการตามคู่มือมาตรฐานรถพยาบาล กระบวนการปฏิบัติงานเพื่อส่งต่อผู้ป่วยปลอดภัย 5 หมวด</w:t>
                  </w:r>
                </w:p>
              </w:tc>
              <w:tc>
                <w:tcPr>
                  <w:tcW w:w="992" w:type="dxa"/>
                  <w:vAlign w:val="center"/>
                </w:tcPr>
                <w:p w14:paraId="2F3E7C8F" w14:textId="77777777" w:rsidR="000609C8" w:rsidRPr="00615605" w:rsidRDefault="00020C39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0B3D4328" w14:textId="77777777" w:rsidR="000609C8" w:rsidRPr="00615605" w:rsidRDefault="000609C8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8461AC4" w14:textId="77777777" w:rsidR="000609C8" w:rsidRPr="00615605" w:rsidRDefault="009005C9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680" w:type="dxa"/>
                  <w:vAlign w:val="center"/>
                </w:tcPr>
                <w:p w14:paraId="447DA4C0" w14:textId="77777777" w:rsidR="000609C8" w:rsidRPr="00615605" w:rsidRDefault="000609C8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3262189" w14:textId="77777777" w:rsidR="000609C8" w:rsidRPr="00615605" w:rsidRDefault="000609C8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15605" w:rsidRPr="00615605" w14:paraId="76D504DF" w14:textId="77777777" w:rsidTr="00E51A91">
              <w:tc>
                <w:tcPr>
                  <w:tcW w:w="482" w:type="dxa"/>
                  <w:vAlign w:val="center"/>
                </w:tcPr>
                <w:p w14:paraId="30E6EDF6" w14:textId="77777777" w:rsidR="00CE0441" w:rsidRPr="00615605" w:rsidRDefault="00CE0441" w:rsidP="00CE0441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101" w:type="dxa"/>
                  <w:shd w:val="clear" w:color="auto" w:fill="auto"/>
                </w:tcPr>
                <w:p w14:paraId="2643BC81" w14:textId="241FE490" w:rsidR="00CE0441" w:rsidRPr="00615605" w:rsidRDefault="00CE0441" w:rsidP="00CE0441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คะแนนรวม</w:t>
                  </w:r>
                </w:p>
              </w:tc>
              <w:tc>
                <w:tcPr>
                  <w:tcW w:w="992" w:type="dxa"/>
                  <w:vAlign w:val="center"/>
                </w:tcPr>
                <w:p w14:paraId="0FA354F1" w14:textId="76902454" w:rsidR="00CE0441" w:rsidRPr="00615605" w:rsidRDefault="00CE0441" w:rsidP="00CE0441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07FE5E3F" w14:textId="12CE9751" w:rsidR="00CE0441" w:rsidRPr="00615605" w:rsidRDefault="00CE0441" w:rsidP="00CE0441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44724F4F" w14:textId="1A8FA803" w:rsidR="00CE0441" w:rsidRPr="00615605" w:rsidRDefault="00CE0441" w:rsidP="00CE0441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70595AEB" w14:textId="142D4DAA" w:rsidR="00CE0441" w:rsidRPr="00615605" w:rsidRDefault="00CE0441" w:rsidP="00CE0441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2F01E5AE" w14:textId="29092CAE" w:rsidR="00CE0441" w:rsidRPr="00615605" w:rsidRDefault="00CE0441" w:rsidP="00CE0441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</w:t>
                  </w:r>
                </w:p>
              </w:tc>
            </w:tr>
            <w:tr w:rsidR="00615605" w:rsidRPr="00615605" w14:paraId="4DF7EC58" w14:textId="77777777" w:rsidTr="00CE0441">
              <w:trPr>
                <w:trHeight w:val="380"/>
              </w:trPr>
              <w:tc>
                <w:tcPr>
                  <w:tcW w:w="10295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6E6C5B50" w14:textId="5BAEC12E" w:rsidR="00CE0441" w:rsidRPr="00615605" w:rsidRDefault="00CE0441" w:rsidP="00CE0441">
                  <w:pPr>
                    <w:spacing w:after="0"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ระดับ</w:t>
                  </w:r>
                  <w:r w:rsidRPr="0061560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shd w:val="clear" w:color="auto" w:fill="D9D9D9" w:themeFill="background1" w:themeFillShade="D9"/>
                      <w:cs/>
                    </w:rPr>
                    <w:t>ความสำเร็จของ</w:t>
                  </w:r>
                  <w:r w:rsidRPr="0061560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shd w:val="clear" w:color="auto" w:fill="D9D9D9" w:themeFill="background1" w:themeFillShade="D9"/>
                      <w:cs/>
                    </w:rPr>
                    <w:t>การจัดการภาวะฉุกเฉินด้านการแพทย์และสาธารณสุข</w:t>
                  </w:r>
                </w:p>
              </w:tc>
            </w:tr>
            <w:tr w:rsidR="00615605" w:rsidRPr="00615605" w14:paraId="4C38AED5" w14:textId="77777777" w:rsidTr="00E51A91">
              <w:tc>
                <w:tcPr>
                  <w:tcW w:w="482" w:type="dxa"/>
                  <w:vAlign w:val="center"/>
                </w:tcPr>
                <w:p w14:paraId="4348D9C8" w14:textId="12942711" w:rsidR="00D5061E" w:rsidRPr="00615605" w:rsidRDefault="00CE0441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101" w:type="dxa"/>
                  <w:shd w:val="clear" w:color="auto" w:fill="auto"/>
                </w:tcPr>
                <w:p w14:paraId="5CD7B4AE" w14:textId="56CF484D" w:rsidR="00D5061E" w:rsidRPr="00615605" w:rsidRDefault="00EC6899" w:rsidP="00D5061E">
                  <w:pPr>
                    <w:spacing w:after="0" w:line="34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มีการวิเคราะห์ความเสี่ยงของโรคและภัยสุขภาพที่สำคัญของจังหวัด พร้อมทั้งจัดลำดับความเสี่ยงของโรคที่สำคัญ 3  ลำดับแรก และ</w:t>
                  </w:r>
                  <w:r w:rsidR="00EB393B"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สาธารณภัยที่สำคัญ 3  ลำดับแรกของจังหวัด</w:t>
                  </w:r>
                </w:p>
              </w:tc>
              <w:tc>
                <w:tcPr>
                  <w:tcW w:w="992" w:type="dxa"/>
                  <w:vAlign w:val="center"/>
                </w:tcPr>
                <w:p w14:paraId="5A3B6E0C" w14:textId="77777777" w:rsidR="00D5061E" w:rsidRPr="00615605" w:rsidRDefault="00020C39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34F99F59" w14:textId="77777777" w:rsidR="00D5061E" w:rsidRPr="00615605" w:rsidRDefault="009005C9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680" w:type="dxa"/>
                  <w:vAlign w:val="center"/>
                </w:tcPr>
                <w:p w14:paraId="6762DCC4" w14:textId="77777777" w:rsidR="00D5061E" w:rsidRPr="00615605" w:rsidRDefault="00D5061E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6BC3753" w14:textId="77777777" w:rsidR="00D5061E" w:rsidRPr="00615605" w:rsidRDefault="00D5061E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DA3491E" w14:textId="77777777" w:rsidR="00D5061E" w:rsidRPr="00615605" w:rsidRDefault="00D5061E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15605" w:rsidRPr="00615605" w14:paraId="3F70C2D9" w14:textId="77777777" w:rsidTr="00E51A91">
              <w:tc>
                <w:tcPr>
                  <w:tcW w:w="482" w:type="dxa"/>
                  <w:vAlign w:val="center"/>
                </w:tcPr>
                <w:p w14:paraId="3597FE4A" w14:textId="3B6FEC63" w:rsidR="00D5061E" w:rsidRPr="00615605" w:rsidRDefault="00CE0441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6101" w:type="dxa"/>
                  <w:shd w:val="clear" w:color="auto" w:fill="auto"/>
                </w:tcPr>
                <w:p w14:paraId="23033FB7" w14:textId="77777777" w:rsidR="00D5061E" w:rsidRPr="00615605" w:rsidRDefault="00D5061E" w:rsidP="00D5061E">
                  <w:pPr>
                    <w:spacing w:after="0" w:line="34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มีโครงสร้าง 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ICS 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เพื่อการตอบโต้ภาวะฉุกเฉิน โดยระบบ 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PHEOC 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รองรับ 3 ภัยที่สำคัญจากการวิเคราะห์ความเสี่ยงของโรคและภัยสุขภาพที่สำคัญของจังหวัด</w:t>
                  </w:r>
                </w:p>
              </w:tc>
              <w:tc>
                <w:tcPr>
                  <w:tcW w:w="992" w:type="dxa"/>
                  <w:vAlign w:val="center"/>
                </w:tcPr>
                <w:p w14:paraId="4EB0195C" w14:textId="77777777" w:rsidR="00D5061E" w:rsidRPr="00615605" w:rsidRDefault="00020C39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54C9BC02" w14:textId="77777777" w:rsidR="00D5061E" w:rsidRPr="00615605" w:rsidRDefault="00D5061E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A3E6D8B" w14:textId="77777777" w:rsidR="00D5061E" w:rsidRPr="00615605" w:rsidRDefault="009005C9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680" w:type="dxa"/>
                  <w:vAlign w:val="center"/>
                </w:tcPr>
                <w:p w14:paraId="27FD5F04" w14:textId="77777777" w:rsidR="00D5061E" w:rsidRPr="00615605" w:rsidRDefault="00D5061E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E32D70C" w14:textId="77777777" w:rsidR="00D5061E" w:rsidRPr="00615605" w:rsidRDefault="00D5061E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15605" w:rsidRPr="00615605" w14:paraId="5B323B4C" w14:textId="77777777" w:rsidTr="00E51A91">
              <w:tc>
                <w:tcPr>
                  <w:tcW w:w="482" w:type="dxa"/>
                  <w:vAlign w:val="center"/>
                </w:tcPr>
                <w:p w14:paraId="63EFD05A" w14:textId="585926B5" w:rsidR="00D5061E" w:rsidRPr="00615605" w:rsidRDefault="00CE0441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6101" w:type="dxa"/>
                  <w:shd w:val="clear" w:color="auto" w:fill="auto"/>
                </w:tcPr>
                <w:p w14:paraId="0218FE84" w14:textId="2E142B56" w:rsidR="00D5061E" w:rsidRPr="00615605" w:rsidRDefault="00D5061E" w:rsidP="00D5061E">
                  <w:pPr>
                    <w:spacing w:after="0" w:line="34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ดำเนินการจัดทำแผนปฏิบัติการ 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Hazard Specific Plan 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</w:rPr>
                    <w:t>HSP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และแผนประคองกิจการรองรับโรคและ</w:t>
                  </w:r>
                  <w:r w:rsidR="00EB393B"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สาธารณภัย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3 ภัยที่สำคัญจากการวิเคราะห์ความเสี่ยงของโรคและภัยสุขภาพที่สำคัญของจังหวัด</w:t>
                  </w:r>
                </w:p>
              </w:tc>
              <w:tc>
                <w:tcPr>
                  <w:tcW w:w="992" w:type="dxa"/>
                  <w:vAlign w:val="center"/>
                </w:tcPr>
                <w:p w14:paraId="13E8BE0F" w14:textId="77777777" w:rsidR="00D5061E" w:rsidRPr="00615605" w:rsidRDefault="00020C39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62D01074" w14:textId="77777777" w:rsidR="00D5061E" w:rsidRPr="00615605" w:rsidRDefault="00D5061E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3141C2A" w14:textId="77777777" w:rsidR="00D5061E" w:rsidRPr="00615605" w:rsidRDefault="00D5061E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58951ED" w14:textId="77777777" w:rsidR="00D5061E" w:rsidRPr="00615605" w:rsidRDefault="009005C9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680" w:type="dxa"/>
                  <w:vAlign w:val="center"/>
                </w:tcPr>
                <w:p w14:paraId="50189C55" w14:textId="77777777" w:rsidR="00D5061E" w:rsidRPr="00615605" w:rsidRDefault="00D5061E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15605" w:rsidRPr="00615605" w14:paraId="3EFD1C29" w14:textId="77777777" w:rsidTr="00E51A91">
              <w:tc>
                <w:tcPr>
                  <w:tcW w:w="482" w:type="dxa"/>
                  <w:vAlign w:val="center"/>
                </w:tcPr>
                <w:p w14:paraId="3119CB52" w14:textId="3FF419F2" w:rsidR="00D5061E" w:rsidRPr="00615605" w:rsidRDefault="00CE0441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6101" w:type="dxa"/>
                  <w:shd w:val="clear" w:color="auto" w:fill="auto"/>
                </w:tcPr>
                <w:p w14:paraId="4599D42B" w14:textId="77777777" w:rsidR="00D5061E" w:rsidRPr="00615605" w:rsidRDefault="00D5061E" w:rsidP="00D5061E">
                  <w:pPr>
                    <w:spacing w:after="0" w:line="34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ดำเนินการซ้อมแผนตามการวิเคราะห์ความเสี่ยงของโรคและภัยสุขภาพที่สำคัญของจังหวัด อย่างน้อย 1 ภัยต่อปี</w:t>
                  </w:r>
                </w:p>
              </w:tc>
              <w:tc>
                <w:tcPr>
                  <w:tcW w:w="992" w:type="dxa"/>
                  <w:vAlign w:val="center"/>
                </w:tcPr>
                <w:p w14:paraId="396D451F" w14:textId="77777777" w:rsidR="00D5061E" w:rsidRPr="00615605" w:rsidRDefault="00020C39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30018563" w14:textId="77777777" w:rsidR="00D5061E" w:rsidRPr="00615605" w:rsidRDefault="00D5061E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566F99C" w14:textId="77777777" w:rsidR="00D5061E" w:rsidRPr="00615605" w:rsidRDefault="00D5061E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A82BCED" w14:textId="77777777" w:rsidR="00D5061E" w:rsidRPr="00615605" w:rsidRDefault="00D5061E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4968F1D" w14:textId="77777777" w:rsidR="00D5061E" w:rsidRPr="00615605" w:rsidRDefault="009005C9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</w:tr>
            <w:tr w:rsidR="00615605" w:rsidRPr="00615605" w14:paraId="441AF4A2" w14:textId="77777777" w:rsidTr="00E51A91">
              <w:tc>
                <w:tcPr>
                  <w:tcW w:w="482" w:type="dxa"/>
                  <w:vAlign w:val="center"/>
                </w:tcPr>
                <w:p w14:paraId="5C2D7E45" w14:textId="77777777" w:rsidR="00CE0441" w:rsidRPr="00615605" w:rsidRDefault="00CE0441" w:rsidP="00CE0441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101" w:type="dxa"/>
                  <w:shd w:val="clear" w:color="auto" w:fill="auto"/>
                </w:tcPr>
                <w:p w14:paraId="58520943" w14:textId="6F837AB8" w:rsidR="00CE0441" w:rsidRPr="00615605" w:rsidRDefault="00CE0441" w:rsidP="00CE0441">
                  <w:pPr>
                    <w:spacing w:after="0" w:line="34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คะแนนรวม</w:t>
                  </w:r>
                </w:p>
              </w:tc>
              <w:tc>
                <w:tcPr>
                  <w:tcW w:w="992" w:type="dxa"/>
                  <w:vAlign w:val="center"/>
                </w:tcPr>
                <w:p w14:paraId="5E3A3444" w14:textId="2207CE1F" w:rsidR="00CE0441" w:rsidRPr="00615605" w:rsidRDefault="00CE0441" w:rsidP="00CE0441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79F4083D" w14:textId="207B36AF" w:rsidR="00CE0441" w:rsidRPr="00615605" w:rsidRDefault="00CE0441" w:rsidP="00CE0441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21ED0FD0" w14:textId="31ED8CA0" w:rsidR="00CE0441" w:rsidRPr="00615605" w:rsidRDefault="00CE0441" w:rsidP="00CE0441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1E845796" w14:textId="0138A0AF" w:rsidR="00CE0441" w:rsidRPr="00615605" w:rsidRDefault="00CE0441" w:rsidP="00CE0441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5620D1BC" w14:textId="747902C8" w:rsidR="00CE0441" w:rsidRPr="00615605" w:rsidRDefault="00CE0441" w:rsidP="00CE0441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1</w:t>
                  </w:r>
                </w:p>
              </w:tc>
            </w:tr>
            <w:tr w:rsidR="00615605" w:rsidRPr="00615605" w14:paraId="1326B40A" w14:textId="77777777" w:rsidTr="00CE0441">
              <w:trPr>
                <w:trHeight w:val="407"/>
              </w:trPr>
              <w:tc>
                <w:tcPr>
                  <w:tcW w:w="482" w:type="dxa"/>
                  <w:shd w:val="clear" w:color="auto" w:fill="D9D9D9" w:themeFill="background1" w:themeFillShade="D9"/>
                  <w:vAlign w:val="center"/>
                </w:tcPr>
                <w:p w14:paraId="0F2E1575" w14:textId="77777777" w:rsidR="00020C39" w:rsidRPr="00615605" w:rsidRDefault="00020C39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101" w:type="dxa"/>
                  <w:shd w:val="clear" w:color="auto" w:fill="D9D9D9" w:themeFill="background1" w:themeFillShade="D9"/>
                </w:tcPr>
                <w:p w14:paraId="75F9E4B2" w14:textId="77777777" w:rsidR="00020C39" w:rsidRPr="00615605" w:rsidRDefault="00020C39" w:rsidP="00020C39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คะแนนเต็ม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0EC76D8A" w14:textId="77777777" w:rsidR="00020C39" w:rsidRPr="00615605" w:rsidRDefault="003D1A1A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12</w:t>
                  </w:r>
                </w:p>
              </w:tc>
              <w:tc>
                <w:tcPr>
                  <w:tcW w:w="680" w:type="dxa"/>
                  <w:shd w:val="clear" w:color="auto" w:fill="D9D9D9" w:themeFill="background1" w:themeFillShade="D9"/>
                  <w:vAlign w:val="center"/>
                </w:tcPr>
                <w:p w14:paraId="13C1F7C4" w14:textId="1CA83E9C" w:rsidR="00020C39" w:rsidRPr="00615605" w:rsidRDefault="00EC6899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680" w:type="dxa"/>
                  <w:shd w:val="clear" w:color="auto" w:fill="D9D9D9" w:themeFill="background1" w:themeFillShade="D9"/>
                  <w:vAlign w:val="center"/>
                </w:tcPr>
                <w:p w14:paraId="134AC943" w14:textId="7D76B93D" w:rsidR="00020C39" w:rsidRPr="00615605" w:rsidRDefault="00EC6899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680" w:type="dxa"/>
                  <w:shd w:val="clear" w:color="auto" w:fill="D9D9D9" w:themeFill="background1" w:themeFillShade="D9"/>
                  <w:vAlign w:val="center"/>
                </w:tcPr>
                <w:p w14:paraId="3717C584" w14:textId="4EAD5FCE" w:rsidR="00020C39" w:rsidRPr="00615605" w:rsidRDefault="00EC6899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680" w:type="dxa"/>
                  <w:shd w:val="clear" w:color="auto" w:fill="D9D9D9" w:themeFill="background1" w:themeFillShade="D9"/>
                  <w:vAlign w:val="center"/>
                </w:tcPr>
                <w:p w14:paraId="260118F2" w14:textId="6C414B68" w:rsidR="00020C39" w:rsidRPr="00615605" w:rsidRDefault="00EC6899" w:rsidP="00D5061E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</w:tr>
          </w:tbl>
          <w:p w14:paraId="735ABB9C" w14:textId="2B150CA7" w:rsidR="009005C9" w:rsidRPr="00615605" w:rsidRDefault="00020C39" w:rsidP="00020C39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สูตรคำนวณ</w:t>
            </w:r>
            <w:r w:rsidR="009005C9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ระดับความสำเร็จของการพัฒนาระบบการแพทย์ฉุกเฉินและการจัดการภาวะฉุกเฉินด้านการแพทย์และสาธารณสุข (</w:t>
            </w:r>
            <w:r w:rsidR="009005C9" w:rsidRPr="006156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Emergency Care System and Public Health Emergency Management</w:t>
            </w:r>
            <w:r w:rsidR="009005C9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คำนวนคะแนน</w:t>
            </w:r>
            <w:r w:rsidR="007133E9"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จากผลการดำเนินงานตามตัวชี้วัด 12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  <w:r w:rsidR="00E51A91" w:rsidRPr="006156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 โดยแบ</w:t>
            </w:r>
            <w:r w:rsidR="00E51A91" w:rsidRPr="006156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งเป</w:t>
            </w:r>
            <w:r w:rsidR="00E51A91" w:rsidRPr="006156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 3 ระดับ ดังนี้</w:t>
            </w:r>
          </w:p>
          <w:tbl>
            <w:tblPr>
              <w:tblStyle w:val="TableGrid"/>
              <w:tblW w:w="0" w:type="auto"/>
              <w:tblInd w:w="1172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1984"/>
              <w:gridCol w:w="1984"/>
              <w:gridCol w:w="1984"/>
            </w:tblGrid>
            <w:tr w:rsidR="00615605" w:rsidRPr="00615605" w14:paraId="73A5A650" w14:textId="77777777" w:rsidTr="00552ADA">
              <w:trPr>
                <w:trHeight w:val="343"/>
              </w:trPr>
              <w:tc>
                <w:tcPr>
                  <w:tcW w:w="1984" w:type="dxa"/>
                  <w:vMerge w:val="restart"/>
                  <w:vAlign w:val="center"/>
                </w:tcPr>
                <w:p w14:paraId="6CEEE45D" w14:textId="77777777" w:rsidR="00020C39" w:rsidRPr="00615605" w:rsidRDefault="00020C39" w:rsidP="00020C39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คะแนนเต็ม</w:t>
                  </w:r>
                </w:p>
              </w:tc>
              <w:tc>
                <w:tcPr>
                  <w:tcW w:w="5952" w:type="dxa"/>
                  <w:gridSpan w:val="3"/>
                </w:tcPr>
                <w:p w14:paraId="23BBB89A" w14:textId="77777777" w:rsidR="00020C39" w:rsidRPr="00615605" w:rsidRDefault="00020C39" w:rsidP="00020C39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ความสำเร็จ (คะแนน)</w:t>
                  </w:r>
                </w:p>
              </w:tc>
            </w:tr>
            <w:tr w:rsidR="00615605" w:rsidRPr="00615605" w14:paraId="618487C9" w14:textId="77777777" w:rsidTr="007133E9">
              <w:trPr>
                <w:trHeight w:val="526"/>
              </w:trPr>
              <w:tc>
                <w:tcPr>
                  <w:tcW w:w="1984" w:type="dxa"/>
                  <w:vMerge/>
                </w:tcPr>
                <w:p w14:paraId="34EA3802" w14:textId="77777777" w:rsidR="00020C39" w:rsidRPr="00615605" w:rsidRDefault="00020C39" w:rsidP="00020C39">
                  <w:pPr>
                    <w:spacing w:after="0"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87382C4" w14:textId="77777777" w:rsidR="00020C39" w:rsidRPr="00615605" w:rsidRDefault="00020C39" w:rsidP="00020C39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1984" w:type="dxa"/>
                  <w:vAlign w:val="center"/>
                </w:tcPr>
                <w:p w14:paraId="226C4B1C" w14:textId="77777777" w:rsidR="00020C39" w:rsidRPr="00615605" w:rsidRDefault="00020C39" w:rsidP="00020C39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ดี</w:t>
                  </w:r>
                </w:p>
              </w:tc>
              <w:tc>
                <w:tcPr>
                  <w:tcW w:w="1984" w:type="dxa"/>
                  <w:vAlign w:val="center"/>
                </w:tcPr>
                <w:p w14:paraId="2F8A239A" w14:textId="77777777" w:rsidR="00020C39" w:rsidRPr="00615605" w:rsidRDefault="00020C39" w:rsidP="00020C39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ดีมาก</w:t>
                  </w:r>
                </w:p>
              </w:tc>
            </w:tr>
            <w:tr w:rsidR="00615605" w:rsidRPr="00615605" w14:paraId="2535DA2B" w14:textId="77777777" w:rsidTr="00552ADA">
              <w:trPr>
                <w:trHeight w:val="262"/>
              </w:trPr>
              <w:tc>
                <w:tcPr>
                  <w:tcW w:w="1984" w:type="dxa"/>
                </w:tcPr>
                <w:p w14:paraId="345A16BE" w14:textId="77777777" w:rsidR="00020C39" w:rsidRPr="00615605" w:rsidRDefault="003D1A1A" w:rsidP="00020C39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12</w:t>
                  </w:r>
                </w:p>
              </w:tc>
              <w:tc>
                <w:tcPr>
                  <w:tcW w:w="1984" w:type="dxa"/>
                </w:tcPr>
                <w:p w14:paraId="7F274000" w14:textId="77777777" w:rsidR="00020C39" w:rsidRPr="00615605" w:rsidRDefault="00020C39" w:rsidP="003D1A1A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1.00 – 4.</w:t>
                  </w:r>
                  <w:r w:rsidR="003D1A1A"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1FCF3D0F" w14:textId="77777777" w:rsidR="00020C39" w:rsidRPr="00615605" w:rsidRDefault="003D1A1A" w:rsidP="009005C9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5.00 – 8.00</w:t>
                  </w:r>
                </w:p>
              </w:tc>
              <w:tc>
                <w:tcPr>
                  <w:tcW w:w="1984" w:type="dxa"/>
                </w:tcPr>
                <w:p w14:paraId="6C662211" w14:textId="77777777" w:rsidR="00020C39" w:rsidRPr="00615605" w:rsidRDefault="003D1A1A" w:rsidP="009005C9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9.00 – 12.00</w:t>
                  </w:r>
                </w:p>
              </w:tc>
            </w:tr>
          </w:tbl>
          <w:p w14:paraId="00927273" w14:textId="570A0A94" w:rsidR="006C3FB5" w:rsidRPr="00615605" w:rsidRDefault="006C3FB5" w:rsidP="001F5A12">
            <w:pPr>
              <w:tabs>
                <w:tab w:val="left" w:pos="9129"/>
              </w:tabs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5605" w:rsidRPr="00615605" w14:paraId="1E1E654A" w14:textId="39CBC6F4" w:rsidTr="006C3F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</w:tcPr>
          <w:p w14:paraId="0BE65382" w14:textId="12233074" w:rsidR="006C3FB5" w:rsidRPr="00615605" w:rsidRDefault="006C3FB5" w:rsidP="001F5A12">
            <w:pPr>
              <w:tabs>
                <w:tab w:val="left" w:pos="9129"/>
              </w:tabs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 :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7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"/>
              <w:gridCol w:w="3110"/>
              <w:gridCol w:w="9"/>
              <w:gridCol w:w="3685"/>
            </w:tblGrid>
            <w:tr w:rsidR="00615605" w:rsidRPr="00615605" w14:paraId="36D69A02" w14:textId="77777777" w:rsidTr="00CE0441">
              <w:trPr>
                <w:trHeight w:val="527"/>
                <w:tblHeader/>
              </w:trPr>
              <w:tc>
                <w:tcPr>
                  <w:tcW w:w="764" w:type="dxa"/>
                  <w:shd w:val="clear" w:color="auto" w:fill="auto"/>
                </w:tcPr>
                <w:p w14:paraId="47D043A4" w14:textId="77777777" w:rsidR="006C3FB5" w:rsidRPr="00615605" w:rsidRDefault="006C3FB5" w:rsidP="006C3FB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</w:t>
                  </w:r>
                </w:p>
              </w:tc>
              <w:tc>
                <w:tcPr>
                  <w:tcW w:w="3119" w:type="dxa"/>
                  <w:gridSpan w:val="2"/>
                  <w:shd w:val="clear" w:color="auto" w:fill="auto"/>
                </w:tcPr>
                <w:p w14:paraId="1BBFC039" w14:textId="77777777" w:rsidR="006C3FB5" w:rsidRPr="00615605" w:rsidRDefault="006C3FB5" w:rsidP="006C3FB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รายละเอียดการดำเนินการ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263E15C9" w14:textId="77777777" w:rsidR="006C3FB5" w:rsidRPr="00615605" w:rsidRDefault="006C3FB5" w:rsidP="006C3FB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pacing w:val="-6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pacing w:val="-6"/>
                      <w:sz w:val="32"/>
                      <w:szCs w:val="32"/>
                      <w:cs/>
                    </w:rPr>
                    <w:t>เอกสาร/หลักฐาน ประกอบการประเมินผล</w:t>
                  </w:r>
                </w:p>
              </w:tc>
            </w:tr>
            <w:tr w:rsidR="00615605" w:rsidRPr="00615605" w14:paraId="415E5495" w14:textId="77777777" w:rsidTr="00CE0441">
              <w:trPr>
                <w:trHeight w:val="513"/>
                <w:tblHeader/>
              </w:trPr>
              <w:tc>
                <w:tcPr>
                  <w:tcW w:w="7568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07C8E74E" w14:textId="152C0BA2" w:rsidR="00CE0441" w:rsidRPr="00615605" w:rsidRDefault="00CE0441" w:rsidP="00CE0441">
                  <w:pPr>
                    <w:tabs>
                      <w:tab w:val="left" w:pos="256"/>
                    </w:tabs>
                    <w:spacing w:after="0" w:line="240" w:lineRule="auto"/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ระดับความสำเร็จของการพัฒนาระบบการแพทย์ฉุกเฉิน</w:t>
                  </w:r>
                </w:p>
              </w:tc>
            </w:tr>
            <w:tr w:rsidR="00615605" w:rsidRPr="00615605" w14:paraId="377EBD4E" w14:textId="2EBB2FEF" w:rsidTr="00620C54">
              <w:trPr>
                <w:trHeight w:val="660"/>
                <w:tblHeader/>
              </w:trPr>
              <w:tc>
                <w:tcPr>
                  <w:tcW w:w="764" w:type="dxa"/>
                  <w:shd w:val="clear" w:color="auto" w:fill="auto"/>
                </w:tcPr>
                <w:p w14:paraId="61DF1E55" w14:textId="77777777" w:rsidR="006C3FB5" w:rsidRPr="00615605" w:rsidRDefault="006C3FB5" w:rsidP="006C3FB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6804" w:type="dxa"/>
                  <w:gridSpan w:val="3"/>
                  <w:shd w:val="clear" w:color="auto" w:fill="auto"/>
                </w:tcPr>
                <w:p w14:paraId="5E2ABC9D" w14:textId="23F7487B" w:rsidR="006C3FB5" w:rsidRPr="00615605" w:rsidRDefault="006C3FB5" w:rsidP="006C3FB5">
                  <w:pPr>
                    <w:tabs>
                      <w:tab w:val="left" w:pos="256"/>
                    </w:tabs>
                    <w:spacing w:after="0" w:line="240" w:lineRule="auto"/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2"/>
                      <w:szCs w:val="32"/>
                      <w:cs/>
                    </w:rPr>
                    <w:t>การปฏิบัติการฉุกเฉินก่อนสถานพยาบาล (</w:t>
                  </w:r>
                  <w:r w:rsidRPr="00615605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2"/>
                      <w:szCs w:val="32"/>
                    </w:rPr>
                    <w:t>Pre</w:t>
                  </w:r>
                  <w:r w:rsidRPr="00615605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2"/>
                      <w:szCs w:val="32"/>
                      <w:cs/>
                    </w:rPr>
                    <w:t xml:space="preserve">- </w:t>
                  </w:r>
                  <w:r w:rsidRPr="00615605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2"/>
                      <w:szCs w:val="32"/>
                    </w:rPr>
                    <w:t>Hospital</w:t>
                  </w:r>
                  <w:r w:rsidRPr="00615605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2"/>
                      <w:szCs w:val="32"/>
                      <w:cs/>
                    </w:rPr>
                    <w:t>)</w:t>
                  </w:r>
                  <w:r w:rsidRPr="00615605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 xml:space="preserve"> การพัฒนาระบบความปลอดภัยทางถนนของกระทรวงสาธารณสุข</w:t>
                  </w:r>
                </w:p>
              </w:tc>
            </w:tr>
            <w:tr w:rsidR="00615605" w:rsidRPr="00615605" w14:paraId="4F08F361" w14:textId="0C2ABAB3" w:rsidTr="006C3FB5">
              <w:trPr>
                <w:trHeight w:val="660"/>
                <w:tblHeader/>
              </w:trPr>
              <w:tc>
                <w:tcPr>
                  <w:tcW w:w="764" w:type="dxa"/>
                  <w:shd w:val="clear" w:color="auto" w:fill="auto"/>
                </w:tcPr>
                <w:p w14:paraId="19404F0B" w14:textId="77777777" w:rsidR="006C3FB5" w:rsidRPr="00615605" w:rsidRDefault="006C3FB5" w:rsidP="006C3FB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110" w:type="dxa"/>
                  <w:shd w:val="clear" w:color="auto" w:fill="auto"/>
                </w:tcPr>
                <w:p w14:paraId="21735D5F" w14:textId="30EA5BD0" w:rsidR="006C3FB5" w:rsidRPr="00615605" w:rsidRDefault="006C3FB5" w:rsidP="006C3FB5">
                  <w:pPr>
                    <w:pStyle w:val="ListParagraph"/>
                    <w:numPr>
                      <w:ilvl w:val="1"/>
                      <w:numId w:val="17"/>
                    </w:numPr>
                    <w:tabs>
                      <w:tab w:val="left" w:pos="256"/>
                    </w:tabs>
                    <w:spacing w:after="0" w:line="240" w:lineRule="auto"/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</w:pPr>
                  <w:r w:rsidRPr="00615605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 xml:space="preserve">มีคำสั่งศูนย์อำนวยการความปลอดภัยทางถนนระดับจังหวัด </w:t>
                  </w:r>
                </w:p>
                <w:p w14:paraId="29D10F15" w14:textId="77777777" w:rsidR="00E51A91" w:rsidRPr="00615605" w:rsidRDefault="00E51A91" w:rsidP="00E51A91">
                  <w:pPr>
                    <w:pStyle w:val="ListParagraph"/>
                    <w:tabs>
                      <w:tab w:val="left" w:pos="256"/>
                    </w:tabs>
                    <w:spacing w:after="0" w:line="240" w:lineRule="auto"/>
                    <w:ind w:left="360"/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</w:pPr>
                </w:p>
                <w:p w14:paraId="53250A4C" w14:textId="3B4F4128" w:rsidR="006C3FB5" w:rsidRPr="00615605" w:rsidRDefault="006C3FB5" w:rsidP="006C3FB5">
                  <w:pPr>
                    <w:tabs>
                      <w:tab w:val="left" w:pos="256"/>
                    </w:tabs>
                    <w:spacing w:after="0" w:line="240" w:lineRule="auto"/>
                    <w:rPr>
                      <w:rFonts w:ascii="TH SarabunPSK" w:eastAsia="Tahoma" w:hAnsi="TH SarabunPSK" w:cs="TH SarabunPSK" w:hint="cs"/>
                      <w:kern w:val="24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1.2 จัดทำแผนงานตอบสนองหลังการเกิดอุบัติเหตุระดับจังหวัด (ด้านการแพทย์และสาธารณสุข) ที่สอดคล้องกับแผนบูรณาการความปลอดภัยทางถนนระดับจังหวัด</w:t>
                  </w:r>
                </w:p>
              </w:tc>
              <w:tc>
                <w:tcPr>
                  <w:tcW w:w="3694" w:type="dxa"/>
                  <w:gridSpan w:val="2"/>
                  <w:shd w:val="clear" w:color="auto" w:fill="auto"/>
                </w:tcPr>
                <w:p w14:paraId="60637116" w14:textId="543C6E45" w:rsidR="006C3FB5" w:rsidRPr="00615605" w:rsidRDefault="006C3FB5" w:rsidP="006C3FB5">
                  <w:pPr>
                    <w:spacing w:after="0" w:line="240" w:lineRule="auto"/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</w:pPr>
                  <w:r w:rsidRPr="00615605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1.1 คำสั่งแต่งตั้งคณะทำงานขับเคลื่อนแผนความปลอดภัยทางถนนระดับจังหวัด(ผู้ว่าราชการจังหวัดเป็นประธาน)</w:t>
                  </w:r>
                </w:p>
                <w:p w14:paraId="2D5F3E82" w14:textId="77777777" w:rsidR="00E51A91" w:rsidRPr="00615605" w:rsidRDefault="00E51A91" w:rsidP="006C3FB5">
                  <w:pPr>
                    <w:spacing w:after="0" w:line="240" w:lineRule="auto"/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</w:pPr>
                </w:p>
                <w:p w14:paraId="4186B352" w14:textId="77777777" w:rsidR="006C3FB5" w:rsidRPr="00615605" w:rsidRDefault="006C3FB5" w:rsidP="006C3FB5">
                  <w:pPr>
                    <w:spacing w:after="0" w:line="240" w:lineRule="auto"/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</w:pPr>
                  <w:r w:rsidRPr="00615605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1.2 แผนงานตอบสนองหลังการเกิดอุบัติเหตุระดับจังหวัด (ด้านการแพทย์และสาธารณสุข)</w:t>
                  </w:r>
                </w:p>
                <w:p w14:paraId="5E492BAF" w14:textId="77777777" w:rsidR="006C3FB5" w:rsidRPr="00615605" w:rsidRDefault="006C3FB5" w:rsidP="006C3FB5">
                  <w:pPr>
                    <w:tabs>
                      <w:tab w:val="left" w:pos="256"/>
                    </w:tabs>
                    <w:spacing w:after="0" w:line="240" w:lineRule="auto"/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599C412D" w14:textId="77777777" w:rsidR="006C3FB5" w:rsidRPr="00615605" w:rsidRDefault="006C3FB5" w:rsidP="001F5A12">
            <w:pPr>
              <w:tabs>
                <w:tab w:val="left" w:pos="9129"/>
              </w:tabs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15605" w:rsidRPr="00615605" w14:paraId="560BA7A1" w14:textId="77777777" w:rsidTr="007133E9">
        <w:trPr>
          <w:trHeight w:val="7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DF10" w14:textId="77777777" w:rsidR="00856C34" w:rsidRPr="00615605" w:rsidRDefault="003F1CA5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วิธีการประเมินผล :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"/>
              <w:gridCol w:w="3119"/>
              <w:gridCol w:w="3685"/>
            </w:tblGrid>
            <w:tr w:rsidR="00615605" w:rsidRPr="00615605" w14:paraId="13C59B5E" w14:textId="77777777" w:rsidTr="003D1A1A">
              <w:trPr>
                <w:trHeight w:val="660"/>
                <w:tblHeader/>
              </w:trPr>
              <w:tc>
                <w:tcPr>
                  <w:tcW w:w="764" w:type="dxa"/>
                </w:tcPr>
                <w:p w14:paraId="433A5565" w14:textId="77777777" w:rsidR="00150EF5" w:rsidRPr="00615605" w:rsidRDefault="00150EF5" w:rsidP="00150EF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19" w:type="dxa"/>
                </w:tcPr>
                <w:p w14:paraId="53AAF74D" w14:textId="77777777" w:rsidR="00150EF5" w:rsidRPr="00615605" w:rsidRDefault="00150EF5" w:rsidP="00150EF5">
                  <w:pPr>
                    <w:tabs>
                      <w:tab w:val="left" w:pos="256"/>
                    </w:tabs>
                    <w:spacing w:after="0" w:line="240" w:lineRule="auto"/>
                    <w:rPr>
                      <w:rFonts w:ascii="TH SarabunPSK" w:eastAsia="Tahoma" w:hAnsi="TH SarabunPSK" w:cs="TH SarabunPSK"/>
                      <w:spacing w:val="-4"/>
                      <w:kern w:val="24"/>
                      <w:sz w:val="32"/>
                      <w:szCs w:val="32"/>
                    </w:rPr>
                  </w:pPr>
                  <w:r w:rsidRPr="00615605">
                    <w:rPr>
                      <w:rFonts w:ascii="TH SarabunPSK" w:eastAsia="Tahoma" w:hAnsi="TH SarabunPSK" w:cs="TH SarabunPSK"/>
                      <w:spacing w:val="-4"/>
                      <w:kern w:val="24"/>
                      <w:sz w:val="32"/>
                      <w:szCs w:val="32"/>
                      <w:cs/>
                    </w:rPr>
                    <w:t>1.</w:t>
                  </w:r>
                  <w:r w:rsidRPr="00615605">
                    <w:rPr>
                      <w:rFonts w:ascii="TH SarabunPSK" w:eastAsia="Tahoma" w:hAnsi="TH SarabunPSK" w:cs="TH SarabunPSK"/>
                      <w:spacing w:val="-4"/>
                      <w:kern w:val="24"/>
                      <w:sz w:val="32"/>
                      <w:szCs w:val="32"/>
                    </w:rPr>
                    <w:t xml:space="preserve">3 </w:t>
                  </w:r>
                  <w:r w:rsidRPr="00615605">
                    <w:rPr>
                      <w:rFonts w:ascii="TH SarabunPSK" w:eastAsia="Tahoma" w:hAnsi="TH SarabunPSK" w:cs="TH SarabunPSK"/>
                      <w:spacing w:val="-4"/>
                      <w:kern w:val="24"/>
                      <w:sz w:val="32"/>
                      <w:szCs w:val="32"/>
                      <w:cs/>
                    </w:rPr>
                    <w:t xml:space="preserve">มีกระบวนการดำเนินงานขับเคลื่อนตามแผนตอบสนองหลังการเกิดอุบัติเหตุระดับจังหวัด (ด้านการแพทย์และสาธารณสุข) </w:t>
                  </w:r>
                </w:p>
                <w:p w14:paraId="3C0F9261" w14:textId="77777777" w:rsidR="00E51A91" w:rsidRPr="00615605" w:rsidRDefault="00E51A91" w:rsidP="007133E9">
                  <w:pPr>
                    <w:tabs>
                      <w:tab w:val="left" w:pos="256"/>
                    </w:tabs>
                    <w:spacing w:after="0" w:line="240" w:lineRule="auto"/>
                    <w:rPr>
                      <w:rFonts w:ascii="TH SarabunPSK" w:eastAsia="Tahoma" w:hAnsi="TH SarabunPSK" w:cs="TH SarabunPSK"/>
                      <w:spacing w:val="-4"/>
                      <w:kern w:val="24"/>
                      <w:sz w:val="32"/>
                      <w:szCs w:val="32"/>
                    </w:rPr>
                  </w:pPr>
                </w:p>
                <w:p w14:paraId="19A72AB7" w14:textId="77777777" w:rsidR="00E51A91" w:rsidRPr="00615605" w:rsidRDefault="00E51A91" w:rsidP="007133E9">
                  <w:pPr>
                    <w:tabs>
                      <w:tab w:val="left" w:pos="256"/>
                    </w:tabs>
                    <w:spacing w:after="0" w:line="240" w:lineRule="auto"/>
                    <w:rPr>
                      <w:rFonts w:ascii="TH SarabunPSK" w:eastAsia="Tahoma" w:hAnsi="TH SarabunPSK" w:cs="TH SarabunPSK"/>
                      <w:spacing w:val="-4"/>
                      <w:kern w:val="24"/>
                      <w:sz w:val="32"/>
                      <w:szCs w:val="32"/>
                    </w:rPr>
                  </w:pPr>
                </w:p>
                <w:p w14:paraId="55441BC6" w14:textId="77777777" w:rsidR="00E51A91" w:rsidRPr="00615605" w:rsidRDefault="00E51A91" w:rsidP="007133E9">
                  <w:pPr>
                    <w:tabs>
                      <w:tab w:val="left" w:pos="256"/>
                    </w:tabs>
                    <w:spacing w:after="0" w:line="240" w:lineRule="auto"/>
                    <w:rPr>
                      <w:rFonts w:ascii="TH SarabunPSK" w:eastAsia="Tahoma" w:hAnsi="TH SarabunPSK" w:cs="TH SarabunPSK"/>
                      <w:spacing w:val="-4"/>
                      <w:kern w:val="24"/>
                      <w:sz w:val="32"/>
                      <w:szCs w:val="32"/>
                    </w:rPr>
                  </w:pPr>
                </w:p>
                <w:p w14:paraId="79556C5A" w14:textId="3D1E7A3C" w:rsidR="00150EF5" w:rsidRPr="00615605" w:rsidRDefault="00150EF5" w:rsidP="007133E9">
                  <w:pPr>
                    <w:tabs>
                      <w:tab w:val="left" w:pos="256"/>
                    </w:tabs>
                    <w:spacing w:after="0" w:line="240" w:lineRule="auto"/>
                    <w:rPr>
                      <w:rFonts w:ascii="TH SarabunPSK" w:eastAsia="Tahoma" w:hAnsi="TH SarabunPSK" w:cs="TH SarabunPSK"/>
                      <w:spacing w:val="-4"/>
                      <w:kern w:val="24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eastAsia="Tahoma" w:hAnsi="TH SarabunPSK" w:cs="TH SarabunPSK"/>
                      <w:spacing w:val="-4"/>
                      <w:kern w:val="24"/>
                      <w:sz w:val="32"/>
                      <w:szCs w:val="32"/>
                      <w:cs/>
                    </w:rPr>
                    <w:t>1.4 สรุปผลการดำเนินงานตามแผน</w:t>
                  </w:r>
                  <w:r w:rsidR="00D5061E" w:rsidRPr="00615605">
                    <w:rPr>
                      <w:rFonts w:ascii="TH SarabunPSK" w:eastAsia="Tahoma" w:hAnsi="TH SarabunPSK" w:cs="TH SarabunPSK"/>
                      <w:spacing w:val="-4"/>
                      <w:kern w:val="24"/>
                      <w:sz w:val="32"/>
                      <w:szCs w:val="32"/>
                      <w:cs/>
                    </w:rPr>
                    <w:t>ตอบสนองหลังการเกิดอุบัติเหตุระดับจังหวัด (ด้านการแพทย์และสาธารณสุข)</w:t>
                  </w:r>
                </w:p>
              </w:tc>
              <w:tc>
                <w:tcPr>
                  <w:tcW w:w="3685" w:type="dxa"/>
                </w:tcPr>
                <w:p w14:paraId="5C0D2A95" w14:textId="77777777" w:rsidR="00150EF5" w:rsidRPr="00615605" w:rsidRDefault="00150EF5" w:rsidP="00150EF5">
                  <w:pPr>
                    <w:spacing w:after="0" w:line="240" w:lineRule="auto"/>
                    <w:rPr>
                      <w:rFonts w:ascii="TH SarabunPSK" w:eastAsia="Tahoma" w:hAnsi="TH SarabunPSK" w:cs="TH SarabunPSK"/>
                      <w:spacing w:val="-4"/>
                      <w:kern w:val="24"/>
                      <w:sz w:val="32"/>
                      <w:szCs w:val="32"/>
                    </w:rPr>
                  </w:pPr>
                  <w:r w:rsidRPr="00615605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1.3 รายงาน</w:t>
                  </w:r>
                  <w:r w:rsidRPr="00615605">
                    <w:rPr>
                      <w:rFonts w:ascii="TH SarabunPSK" w:eastAsia="Tahoma" w:hAnsi="TH SarabunPSK" w:cs="TH SarabunPSK"/>
                      <w:spacing w:val="-4"/>
                      <w:kern w:val="24"/>
                      <w:sz w:val="32"/>
                      <w:szCs w:val="32"/>
                      <w:cs/>
                    </w:rPr>
                    <w:t>กระบวนการดำเนินงานขับเคลื่อนตามแผนตอบสนองหลังการเกิดอุบัติเหตุระดับจังหวัด</w:t>
                  </w:r>
                  <w:r w:rsidRPr="00615605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 xml:space="preserve"> </w:t>
                  </w:r>
                  <w:r w:rsidRPr="00615605">
                    <w:rPr>
                      <w:rFonts w:ascii="TH SarabunPSK" w:eastAsia="Tahoma" w:hAnsi="TH SarabunPSK" w:cs="TH SarabunPSK"/>
                      <w:spacing w:val="-4"/>
                      <w:kern w:val="24"/>
                      <w:sz w:val="32"/>
                      <w:szCs w:val="32"/>
                      <w:cs/>
                    </w:rPr>
                    <w:t>อาทิ คำสั่งคณะทำงาน การกำหนดตัวชี้วัด การนิเทศงาน การเยี่ยมเสริมพลัง การกำกับติดตามประเมินผล เป็นต้น</w:t>
                  </w:r>
                </w:p>
                <w:p w14:paraId="0027790A" w14:textId="77777777" w:rsidR="00150EF5" w:rsidRPr="00615605" w:rsidRDefault="00150EF5" w:rsidP="00150EF5">
                  <w:pPr>
                    <w:spacing w:after="0" w:line="240" w:lineRule="auto"/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</w:pPr>
                </w:p>
                <w:p w14:paraId="055B1F1F" w14:textId="77777777" w:rsidR="00150EF5" w:rsidRPr="00615605" w:rsidRDefault="00150EF5" w:rsidP="007133E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1.4 รายงานสรุปผลการดำเนินตามแผน</w:t>
                  </w:r>
                  <w:r w:rsidR="00D5061E"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ตอบสนองหลังการเกิดอุบัติเหตุระดับจังหวัด (ด้านการแพทย์และสาธารณสุข)</w:t>
                  </w:r>
                </w:p>
              </w:tc>
            </w:tr>
            <w:tr w:rsidR="00615605" w:rsidRPr="00615605" w14:paraId="63206670" w14:textId="77777777" w:rsidTr="009A6B67">
              <w:trPr>
                <w:trHeight w:val="660"/>
                <w:tblHeader/>
              </w:trPr>
              <w:tc>
                <w:tcPr>
                  <w:tcW w:w="764" w:type="dxa"/>
                </w:tcPr>
                <w:p w14:paraId="1EE6225A" w14:textId="77777777" w:rsidR="00150EF5" w:rsidRPr="00615605" w:rsidRDefault="00150EF5" w:rsidP="00150EF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6804" w:type="dxa"/>
                  <w:gridSpan w:val="2"/>
                </w:tcPr>
                <w:p w14:paraId="7DC0A900" w14:textId="77777777" w:rsidR="00150EF5" w:rsidRPr="00615605" w:rsidRDefault="00150EF5" w:rsidP="00150EF5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การปฏิบัติการฉุกเฉิน ณ สถานพยาบาล (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In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Hospital Emergency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พัฒนาระบบเฝ้าระวังการบาดเจ็บ (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</w:rPr>
                    <w:t>Injury Surveillance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ระดับจังหวัด</w:t>
                  </w:r>
                </w:p>
              </w:tc>
            </w:tr>
            <w:tr w:rsidR="00615605" w:rsidRPr="00615605" w14:paraId="72BEE655" w14:textId="77777777" w:rsidTr="003D1A1A">
              <w:trPr>
                <w:trHeight w:val="660"/>
                <w:tblHeader/>
              </w:trPr>
              <w:tc>
                <w:tcPr>
                  <w:tcW w:w="764" w:type="dxa"/>
                </w:tcPr>
                <w:p w14:paraId="6D06BB77" w14:textId="77777777" w:rsidR="003D1A1A" w:rsidRPr="00615605" w:rsidRDefault="003D1A1A" w:rsidP="003D1A1A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19" w:type="dxa"/>
                </w:tcPr>
                <w:p w14:paraId="3652A9D6" w14:textId="6284B597" w:rsidR="003D1A1A" w:rsidRPr="00615605" w:rsidRDefault="003D1A1A" w:rsidP="00E51A91">
                  <w:pPr>
                    <w:pStyle w:val="NoSpacing"/>
                    <w:contextualSpacing/>
                    <w:jc w:val="thaiDistribute"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2.1 โรงพยาบาลศูนย์ โรงพยาบาลทั่วไป จัดตั้ง/พัฒนาระบบ และส่งข้อมูลเข้ามายังระบบเฝ้าระวังการบาดเจ็บ (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IS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 : 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Injury Surveillance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) ได้ </w:t>
                  </w:r>
                </w:p>
                <w:p w14:paraId="183744C3" w14:textId="1B55BDB1" w:rsidR="00E51A91" w:rsidRPr="00615605" w:rsidRDefault="00E51A91" w:rsidP="00E51A91">
                  <w:pPr>
                    <w:pStyle w:val="NoSpacing"/>
                    <w:contextualSpacing/>
                    <w:jc w:val="thaiDistribute"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</w:p>
                <w:p w14:paraId="435AE267" w14:textId="10AC5E9D" w:rsidR="00E51A91" w:rsidRPr="00615605" w:rsidRDefault="00E51A91" w:rsidP="00E51A91">
                  <w:pPr>
                    <w:pStyle w:val="NoSpacing"/>
                    <w:contextualSpacing/>
                    <w:jc w:val="thaiDistribute"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</w:p>
                <w:p w14:paraId="3CE08BFB" w14:textId="3C17B3F9" w:rsidR="003D1A1A" w:rsidRPr="00615605" w:rsidRDefault="003D1A1A" w:rsidP="00E51A91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2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.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2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 โรงพยาบาลศูนย์ โรงพยาบาลทั่วไป มีการนำข้อมูลผู้เสียชีวิตที่มีค่าคะแนนของโอกาสรอดชีวิต 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Ps 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มากกว่า 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0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.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5 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มา 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review death case </w:t>
                  </w:r>
                </w:p>
                <w:p w14:paraId="746019D7" w14:textId="77777777" w:rsidR="00E51A91" w:rsidRPr="00615605" w:rsidRDefault="00E51A91" w:rsidP="00E51A91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</w:p>
                <w:p w14:paraId="609A4C01" w14:textId="0F7FFCA8" w:rsidR="003D1A1A" w:rsidRPr="00615605" w:rsidRDefault="003D1A1A" w:rsidP="00E51A91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2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.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3 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สรุปผลการดำเนินงานระบบเฝ้าระวังการบาดเจ็บ (</w:t>
                  </w:r>
                  <w:proofErr w:type="gramStart"/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IS 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:</w:t>
                  </w:r>
                  <w:proofErr w:type="gramEnd"/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 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Injury Surveillance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3685" w:type="dxa"/>
                </w:tcPr>
                <w:p w14:paraId="1A629A1B" w14:textId="77777777" w:rsidR="003D1A1A" w:rsidRPr="00615605" w:rsidRDefault="003D1A1A" w:rsidP="00E51A91">
                  <w:pPr>
                    <w:pStyle w:val="NoSpacing"/>
                    <w:contextualSpacing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2.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1 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โรงพยาบาลศูนย์ โรงพยาบาลทั่วไป รายงานข้อมูล และส่งข้อมูลเข้ามายังระบบเฝ้าระวังการบาดเจ็บ (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IS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 : 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Injury Surveillance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) </w:t>
                  </w:r>
                </w:p>
                <w:tbl>
                  <w:tblPr>
                    <w:tblStyle w:val="TableGrid"/>
                    <w:tblW w:w="357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8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615605" w:rsidRPr="00615605" w14:paraId="2A841FD4" w14:textId="77777777" w:rsidTr="00E51A91">
                    <w:trPr>
                      <w:trHeight w:val="493"/>
                    </w:trPr>
                    <w:tc>
                      <w:tcPr>
                        <w:tcW w:w="738" w:type="dxa"/>
                      </w:tcPr>
                      <w:p w14:paraId="53BECC2F" w14:textId="77777777" w:rsidR="003D1A1A" w:rsidRPr="00615605" w:rsidRDefault="003D1A1A" w:rsidP="00E51A91">
                        <w:pPr>
                          <w:spacing w:after="0" w:line="240" w:lineRule="auto"/>
                          <w:contextualSpacing/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  <w:cs/>
                          </w:rPr>
                        </w:pPr>
                        <w:r w:rsidRPr="00615605"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  <w:cs/>
                          </w:rPr>
                          <w:t>ปี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59AC00C3" w14:textId="77777777" w:rsidR="003D1A1A" w:rsidRPr="00615605" w:rsidRDefault="003D1A1A" w:rsidP="00E51A9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</w:rPr>
                        </w:pPr>
                        <w:r w:rsidRPr="00615605"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  <w:cs/>
                          </w:rPr>
                          <w:t>66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36A622F0" w14:textId="77777777" w:rsidR="003D1A1A" w:rsidRPr="00615605" w:rsidRDefault="003D1A1A" w:rsidP="00E51A9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</w:rPr>
                        </w:pPr>
                        <w:r w:rsidRPr="00615605"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  <w:cs/>
                          </w:rPr>
                          <w:t>67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1E9732D2" w14:textId="77777777" w:rsidR="003D1A1A" w:rsidRPr="00615605" w:rsidRDefault="003D1A1A" w:rsidP="00E51A9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  <w:cs/>
                          </w:rPr>
                        </w:pPr>
                        <w:r w:rsidRPr="00615605"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  <w:cs/>
                          </w:rPr>
                          <w:t>68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29856FC4" w14:textId="77777777" w:rsidR="003D1A1A" w:rsidRPr="00615605" w:rsidRDefault="003D1A1A" w:rsidP="00E51A9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  <w:cs/>
                          </w:rPr>
                        </w:pPr>
                        <w:r w:rsidRPr="00615605"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  <w:cs/>
                          </w:rPr>
                          <w:t>69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7F1D84FF" w14:textId="77777777" w:rsidR="003D1A1A" w:rsidRPr="00615605" w:rsidRDefault="003D1A1A" w:rsidP="00E51A9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  <w:cs/>
                          </w:rPr>
                        </w:pPr>
                        <w:r w:rsidRPr="00615605"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  <w:cs/>
                          </w:rPr>
                          <w:t>70</w:t>
                        </w:r>
                      </w:p>
                    </w:tc>
                  </w:tr>
                  <w:tr w:rsidR="00615605" w:rsidRPr="00615605" w14:paraId="607FBE7F" w14:textId="77777777" w:rsidTr="00E51A91">
                    <w:tc>
                      <w:tcPr>
                        <w:tcW w:w="738" w:type="dxa"/>
                      </w:tcPr>
                      <w:p w14:paraId="29C5BECA" w14:textId="77777777" w:rsidR="003D1A1A" w:rsidRPr="00615605" w:rsidRDefault="003D1A1A" w:rsidP="00E51A91">
                        <w:pPr>
                          <w:spacing w:after="0" w:line="240" w:lineRule="auto"/>
                          <w:ind w:right="-109"/>
                          <w:contextualSpacing/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  <w:cs/>
                          </w:rPr>
                        </w:pPr>
                        <w:r w:rsidRPr="00615605"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  <w:cs/>
                          </w:rPr>
                          <w:t>ร้อยละ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22351CC2" w14:textId="77777777" w:rsidR="003D1A1A" w:rsidRPr="00615605" w:rsidRDefault="003D1A1A" w:rsidP="00E51A9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</w:rPr>
                        </w:pPr>
                        <w:r w:rsidRPr="00615605"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A9CFBFE" w14:textId="77777777" w:rsidR="003D1A1A" w:rsidRPr="00615605" w:rsidRDefault="003D1A1A" w:rsidP="00E51A9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</w:rPr>
                        </w:pPr>
                        <w:r w:rsidRPr="00615605"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237C1DFC" w14:textId="77777777" w:rsidR="003D1A1A" w:rsidRPr="00615605" w:rsidRDefault="003D1A1A" w:rsidP="00E51A9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</w:rPr>
                        </w:pPr>
                        <w:r w:rsidRPr="00615605"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B9716CC" w14:textId="77777777" w:rsidR="003D1A1A" w:rsidRPr="00615605" w:rsidRDefault="003D1A1A" w:rsidP="00E51A9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  <w:cs/>
                          </w:rPr>
                        </w:pPr>
                        <w:r w:rsidRPr="00615605"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1E52908A" w14:textId="77777777" w:rsidR="003D1A1A" w:rsidRPr="00615605" w:rsidRDefault="003D1A1A" w:rsidP="00E51A9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  <w:cs/>
                          </w:rPr>
                        </w:pPr>
                        <w:r w:rsidRPr="00615605">
                          <w:rPr>
                            <w:rFonts w:ascii="TH SarabunPSK" w:eastAsia="Tahoma" w:hAnsi="TH SarabunPSK" w:cs="TH SarabunPSK"/>
                            <w:spacing w:val="-8"/>
                            <w:kern w:val="24"/>
                            <w:sz w:val="32"/>
                            <w:szCs w:val="32"/>
                          </w:rPr>
                          <w:t>100</w:t>
                        </w:r>
                      </w:p>
                    </w:tc>
                  </w:tr>
                </w:tbl>
                <w:p w14:paraId="55E3FA7A" w14:textId="77777777" w:rsidR="00E51A91" w:rsidRPr="00615605" w:rsidRDefault="00E51A91" w:rsidP="00E51A91">
                  <w:pPr>
                    <w:pStyle w:val="NoSpacing"/>
                    <w:contextualSpacing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</w:p>
                <w:p w14:paraId="1FBBE91A" w14:textId="2A4D784B" w:rsidR="003D1A1A" w:rsidRPr="00615605" w:rsidRDefault="003D1A1A" w:rsidP="00E51A91">
                  <w:pPr>
                    <w:pStyle w:val="NoSpacing"/>
                    <w:contextualSpacing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2.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2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 มีรายงานติดตามทบทวนข้อมูลผู้เสียชีวิตที่มีค่าคะแนนของโอกาสรอดชีวิต  (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Probability of survival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) มากกว่า 0.5</w:t>
                  </w:r>
                </w:p>
                <w:p w14:paraId="790CA232" w14:textId="74B746E8" w:rsidR="00E51A91" w:rsidRPr="00615605" w:rsidRDefault="00E51A91" w:rsidP="00E51A91">
                  <w:pPr>
                    <w:pStyle w:val="NoSpacing"/>
                    <w:contextualSpacing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</w:p>
                <w:p w14:paraId="36281E1B" w14:textId="77777777" w:rsidR="00E51A91" w:rsidRPr="00615605" w:rsidRDefault="00E51A91" w:rsidP="00E51A91">
                  <w:pPr>
                    <w:pStyle w:val="NoSpacing"/>
                    <w:contextualSpacing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</w:pPr>
                </w:p>
                <w:p w14:paraId="5E9AC686" w14:textId="22FD449C" w:rsidR="003D1A1A" w:rsidRPr="00615605" w:rsidRDefault="00E55D3F" w:rsidP="00E51A91">
                  <w:pPr>
                    <w:pStyle w:val="NoSpacing"/>
                    <w:contextualSpacing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2</w:t>
                  </w:r>
                  <w:r w:rsidR="003D1A1A"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.</w:t>
                  </w:r>
                  <w:r w:rsidR="003D1A1A"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3 </w:t>
                  </w:r>
                  <w:r w:rsidR="003D1A1A"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สรุปรายงานผลการดำเนินงานระบบ</w:t>
                  </w:r>
                  <w:r w:rsidR="003D1A1A"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br/>
                    <w:t>เฝ้าระวังการบาดเจ็บ (</w:t>
                  </w:r>
                  <w:proofErr w:type="gramStart"/>
                  <w:r w:rsidR="003D1A1A"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IS </w:t>
                  </w:r>
                  <w:r w:rsidR="003D1A1A"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:</w:t>
                  </w:r>
                  <w:proofErr w:type="gramEnd"/>
                  <w:r w:rsidR="003D1A1A"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 </w:t>
                  </w:r>
                  <w:r w:rsidR="003D1A1A"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Injury Surveillance</w:t>
                  </w:r>
                  <w:r w:rsidR="003D1A1A"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615605" w:rsidRPr="00615605" w14:paraId="5DDE5CA1" w14:textId="77777777" w:rsidTr="003D1A1A">
              <w:trPr>
                <w:trHeight w:val="546"/>
                <w:tblHeader/>
              </w:trPr>
              <w:tc>
                <w:tcPr>
                  <w:tcW w:w="764" w:type="dxa"/>
                </w:tcPr>
                <w:p w14:paraId="20973B0C" w14:textId="77777777" w:rsidR="003D1A1A" w:rsidRPr="00615605" w:rsidRDefault="003D1A1A" w:rsidP="003D1A1A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3.</w:t>
                  </w:r>
                </w:p>
              </w:tc>
              <w:tc>
                <w:tcPr>
                  <w:tcW w:w="6804" w:type="dxa"/>
                  <w:gridSpan w:val="2"/>
                </w:tcPr>
                <w:p w14:paraId="64C1120D" w14:textId="77777777" w:rsidR="003D1A1A" w:rsidRPr="00615605" w:rsidRDefault="003D1A1A" w:rsidP="003D1A1A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การปฏิบัติการฉุกเฉินระหว่างสถานพยาบาล (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Inter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hospital Transportation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615605" w:rsidRPr="00615605" w14:paraId="3DFFC733" w14:textId="77777777" w:rsidTr="003D1A1A">
              <w:trPr>
                <w:trHeight w:val="660"/>
                <w:tblHeader/>
              </w:trPr>
              <w:tc>
                <w:tcPr>
                  <w:tcW w:w="764" w:type="dxa"/>
                </w:tcPr>
                <w:p w14:paraId="36947983" w14:textId="77777777" w:rsidR="003D1A1A" w:rsidRPr="00615605" w:rsidRDefault="003D1A1A" w:rsidP="003D1A1A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</w:tcPr>
                <w:p w14:paraId="79065514" w14:textId="77777777" w:rsidR="003D1A1A" w:rsidRPr="00615605" w:rsidRDefault="003D1A1A" w:rsidP="003D1A1A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ประเมินการดำเนินการตามคู่มือมาตรฐานรถพยาบาล กระบวนการปฏิบัติงานเพื่อส่งต่อผู้ป่วยปลอดภัย 5 หมวด</w:t>
                  </w:r>
                </w:p>
                <w:p w14:paraId="02FACCD7" w14:textId="77777777" w:rsidR="003D1A1A" w:rsidRPr="00615605" w:rsidRDefault="003D1A1A" w:rsidP="003D1A1A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1) </w:t>
                  </w: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โครงสร้างรถพยาบาล</w:t>
                  </w:r>
                </w:p>
                <w:p w14:paraId="6A910F39" w14:textId="77777777" w:rsidR="003D1A1A" w:rsidRPr="00615605" w:rsidRDefault="003D1A1A" w:rsidP="003D1A1A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2) แนวปฏิบัติเพื่อการขับขี่รถพยาบาลปลอดภัย </w:t>
                  </w:r>
                </w:p>
                <w:p w14:paraId="5A01E39C" w14:textId="77777777" w:rsidR="003D1A1A" w:rsidRPr="00615605" w:rsidRDefault="003D1A1A" w:rsidP="003D1A1A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3) แนวปฏิบัติเพื่อความปลอดภัยของบุคลากรการแพทย์ขณะปฏิบัติงานบนรถพยาบาล</w:t>
                  </w:r>
                </w:p>
                <w:p w14:paraId="1585C9B7" w14:textId="77777777" w:rsidR="003D1A1A" w:rsidRPr="00615605" w:rsidRDefault="003D1A1A" w:rsidP="003D1A1A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4) แนวทางการพัฒนาเครือข่ายเพื่อสร้างระบบความปลอดภัยในรถพยาบาล</w:t>
                  </w:r>
                </w:p>
                <w:p w14:paraId="4898367D" w14:textId="77777777" w:rsidR="003D1A1A" w:rsidRPr="00615605" w:rsidRDefault="003D1A1A" w:rsidP="003D1A1A">
                  <w:pPr>
                    <w:snapToGrid w:val="0"/>
                    <w:spacing w:after="0" w:line="360" w:lineRule="exact"/>
                    <w:ind w:right="33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5) แนวทางการสอบสวนและตอบสนองหลังเกิดอุบัติเหตุของรถพยาบาล</w:t>
                  </w:r>
                </w:p>
              </w:tc>
              <w:tc>
                <w:tcPr>
                  <w:tcW w:w="3685" w:type="dxa"/>
                </w:tcPr>
                <w:p w14:paraId="126F3E6B" w14:textId="77777777" w:rsidR="003D1A1A" w:rsidRPr="00615605" w:rsidRDefault="003D1A1A" w:rsidP="003D1A1A">
                  <w:pPr>
                    <w:spacing w:after="0" w:line="360" w:lineRule="exact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lastRenderedPageBreak/>
                    <w:t>3.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1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รายงานผลการประเมินการดำเนินการตามคู่มือมาตรฐานรถพยาบาล กระบวนการปฏิบัติงานเพื่อส่งต่อผู้ป่วยปลอดภัย</w:t>
                  </w:r>
                </w:p>
                <w:p w14:paraId="50BA3CA7" w14:textId="77777777" w:rsidR="003D1A1A" w:rsidRPr="00615605" w:rsidRDefault="003D1A1A" w:rsidP="003D1A1A">
                  <w:pPr>
                    <w:spacing w:after="0" w:line="360" w:lineRule="exact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หมายเหตุ : </w:t>
                  </w:r>
                </w:p>
                <w:p w14:paraId="13B5ABD6" w14:textId="77777777" w:rsidR="003D1A1A" w:rsidRPr="00615605" w:rsidRDefault="003D1A1A" w:rsidP="003D1A1A">
                  <w:pPr>
                    <w:spacing w:after="0" w:line="240" w:lineRule="auto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ปี 66 </w:t>
                  </w:r>
                  <w:r w:rsidR="007E172E"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โรง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พยาบาล</w:t>
                  </w:r>
                  <w:r w:rsidR="007E172E"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ในสังกัดสำนักงานปลัดกระทรวงสาธารณสุข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ร้อยละ 100 ของจังหวัด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br/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มีผลการประเมินอยู่ในระดับ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standard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3B8DEA10" w14:textId="77777777" w:rsidR="003D1A1A" w:rsidRPr="00615605" w:rsidRDefault="003D1A1A" w:rsidP="003D1A1A">
                  <w:pPr>
                    <w:spacing w:after="0" w:line="240" w:lineRule="auto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ปี 67 </w:t>
                  </w:r>
                  <w:r w:rsidR="007E172E"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โรงพยาบาลในสังกัดสำนักงานปลัดกระทรวงสาธารณสุข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ร้อยละ 50 ของ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lastRenderedPageBreak/>
                    <w:t xml:space="preserve">จังหวัด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br/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มีผลการประเมินอยู่ในระดับ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good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E593FED" w14:textId="77777777" w:rsidR="003D1A1A" w:rsidRPr="00615605" w:rsidRDefault="003D1A1A" w:rsidP="003D1A1A">
                  <w:pPr>
                    <w:spacing w:after="0" w:line="240" w:lineRule="auto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ปี 6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8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</w:t>
                  </w:r>
                  <w:r w:rsidR="007E172E"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โรงพยาบาลในสังกัดสำนักงานปลัดกระทรวงสาธารณสุข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8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0 ของจังหวัด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br/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มีผลการประเมินอยู่ในระดับ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good </w:t>
                  </w:r>
                </w:p>
                <w:p w14:paraId="50F65850" w14:textId="77777777" w:rsidR="003D1A1A" w:rsidRPr="00615605" w:rsidRDefault="003D1A1A" w:rsidP="003D1A1A">
                  <w:pPr>
                    <w:spacing w:after="0" w:line="240" w:lineRule="auto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ปี 6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9</w:t>
                  </w:r>
                  <w:r w:rsidR="007E172E"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โรงพยาบาลในสังกัดสำนักงานปลัดกระทรวงสาธารณสุข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10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0 ของจังหวัด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br/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มีผลการประเมินอยู่ในระดับ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good </w:t>
                  </w:r>
                </w:p>
                <w:p w14:paraId="15A6E083" w14:textId="77777777" w:rsidR="003D1A1A" w:rsidRPr="00615605" w:rsidRDefault="003D1A1A" w:rsidP="007E172E">
                  <w:pPr>
                    <w:spacing w:after="0" w:line="240" w:lineRule="auto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ปี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70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</w:t>
                  </w:r>
                  <w:r w:rsidR="007E172E"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โรงพยาบาลในสังกัดสำนักงานปลัดกระทรวงสาธารณสุข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5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0 ของจังหวัด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br/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มีผลการประเมินอยู่ในระดับ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excellent</w:t>
                  </w:r>
                </w:p>
              </w:tc>
            </w:tr>
            <w:tr w:rsidR="00615605" w:rsidRPr="00615605" w14:paraId="2E04D914" w14:textId="77777777" w:rsidTr="00CE0441">
              <w:trPr>
                <w:trHeight w:val="433"/>
                <w:tblHeader/>
              </w:trPr>
              <w:tc>
                <w:tcPr>
                  <w:tcW w:w="7568" w:type="dxa"/>
                  <w:gridSpan w:val="3"/>
                  <w:shd w:val="clear" w:color="auto" w:fill="D9D9D9" w:themeFill="background1" w:themeFillShade="D9"/>
                </w:tcPr>
                <w:p w14:paraId="6E2F7769" w14:textId="48D15563" w:rsidR="00CE0441" w:rsidRPr="00615605" w:rsidRDefault="00CE0441" w:rsidP="003D1A1A">
                  <w:pPr>
                    <w:spacing w:after="0" w:line="360" w:lineRule="exact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ระดับความสำเร็จของการจัดการภาวะฉุกเฉินด้านการแพทย์และสาธารณสุข</w:t>
                  </w:r>
                </w:p>
              </w:tc>
            </w:tr>
            <w:tr w:rsidR="00615605" w:rsidRPr="00615605" w14:paraId="78C7DE00" w14:textId="77777777" w:rsidTr="003D1A1A">
              <w:trPr>
                <w:trHeight w:val="455"/>
                <w:tblHeader/>
              </w:trPr>
              <w:tc>
                <w:tcPr>
                  <w:tcW w:w="764" w:type="dxa"/>
                </w:tcPr>
                <w:p w14:paraId="1889BF8E" w14:textId="155F2F5A" w:rsidR="003D1A1A" w:rsidRPr="00615605" w:rsidRDefault="00CE0441" w:rsidP="003D1A1A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  <w:r w:rsidR="003D1A1A"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6804" w:type="dxa"/>
                  <w:gridSpan w:val="2"/>
                </w:tcPr>
                <w:p w14:paraId="77865DC2" w14:textId="77777777" w:rsidR="003D1A1A" w:rsidRPr="00615605" w:rsidRDefault="003D1A1A" w:rsidP="003D1A1A">
                  <w:pPr>
                    <w:snapToGrid w:val="0"/>
                    <w:spacing w:after="0" w:line="360" w:lineRule="exact"/>
                    <w:ind w:right="33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การบริหารจัดการภัยพิบัติ (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Disaster management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615605" w:rsidRPr="00615605" w14:paraId="351555FC" w14:textId="77777777" w:rsidTr="003D1A1A">
              <w:trPr>
                <w:trHeight w:val="850"/>
                <w:tblHeader/>
              </w:trPr>
              <w:tc>
                <w:tcPr>
                  <w:tcW w:w="764" w:type="dxa"/>
                </w:tcPr>
                <w:p w14:paraId="269C9007" w14:textId="77777777" w:rsidR="003D1A1A" w:rsidRPr="00615605" w:rsidRDefault="003D1A1A" w:rsidP="003D1A1A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19" w:type="dxa"/>
                </w:tcPr>
                <w:p w14:paraId="5F4E10EB" w14:textId="566A4DC9" w:rsidR="003D1A1A" w:rsidRPr="00615605" w:rsidRDefault="003D1A1A" w:rsidP="003C5DBA">
                  <w:pPr>
                    <w:snapToGrid w:val="0"/>
                    <w:spacing w:after="0" w:line="360" w:lineRule="exact"/>
                    <w:ind w:right="33"/>
                    <w:jc w:val="thaiDistribute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4.1 </w:t>
                  </w:r>
                  <w:r w:rsidR="00B17CC3"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มีการวิเคราะห์ความเสี่ยงของโรคและภัยสุขภาพที่สำคัญของจังหวัด พร้อมทั้งจัดลำดับความเสี่ยงของโรคที่สำคัญ 3  ลำดับแรก และสาธารณภัยที่สำคัญ 3  ลำดับแรกของจังหวัด</w:t>
                  </w:r>
                </w:p>
                <w:p w14:paraId="50EBDFF0" w14:textId="77777777" w:rsidR="003D1A1A" w:rsidRPr="00615605" w:rsidRDefault="003D1A1A" w:rsidP="003C5DBA">
                  <w:pPr>
                    <w:snapToGrid w:val="0"/>
                    <w:spacing w:after="0" w:line="360" w:lineRule="exact"/>
                    <w:ind w:right="33"/>
                    <w:jc w:val="thaiDistribute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4.2 มีโครงสร้าง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ICS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เพื่อการตอบโต้ภาวะฉุกเฉิน โดยระบบ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PHEOC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รองรับ 3 ภัยที่สำคัญจากการวิเคราะห์ความเสี่ยงของโรคและภัยสุขภาพที่สำคัญของจังหวัด</w:t>
                  </w:r>
                </w:p>
                <w:p w14:paraId="03FAC87E" w14:textId="2C7A1977" w:rsidR="003C5DBA" w:rsidRPr="00615605" w:rsidRDefault="003D1A1A" w:rsidP="003C5DBA">
                  <w:pPr>
                    <w:snapToGrid w:val="0"/>
                    <w:spacing w:after="0" w:line="360" w:lineRule="exact"/>
                    <w:ind w:right="33"/>
                    <w:jc w:val="thaiDistribute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4.3 ดำเนินการจัดทำแผนปฏิบัติการ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Hazard Specific Plan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(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HSP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) และแผนประคองกิจการ</w:t>
                  </w:r>
                  <w:r w:rsidR="00BC2341" w:rsidRPr="00615605">
                    <w:rPr>
                      <w:rFonts w:ascii="TH SarabunPSK" w:hAnsi="TH SarabunPSK" w:cs="TH SarabunPSK" w:hint="cs"/>
                      <w:spacing w:val="-6"/>
                      <w:sz w:val="32"/>
                      <w:szCs w:val="32"/>
                      <w:cs/>
                    </w:rPr>
                    <w:t xml:space="preserve"> </w:t>
                  </w:r>
                  <w:r w:rsidR="00BC2341" w:rsidRPr="00615605">
                    <w:rPr>
                      <w:rFonts w:ascii="TH SarabunIT๙" w:hAnsi="TH SarabunIT๙" w:cs="TH SarabunIT๙" w:hint="cs"/>
                      <w:spacing w:val="-8"/>
                      <w:sz w:val="28"/>
                      <w:cs/>
                    </w:rPr>
                    <w:t>(</w:t>
                  </w:r>
                  <w:r w:rsidR="00BC2341" w:rsidRPr="00615605">
                    <w:rPr>
                      <w:rFonts w:ascii="TH SarabunIT๙" w:hAnsi="TH SarabunIT๙" w:cs="TH SarabunIT๙"/>
                      <w:spacing w:val="-8"/>
                      <w:sz w:val="28"/>
                    </w:rPr>
                    <w:t>BCP</w:t>
                  </w:r>
                  <w:r w:rsidR="00BC2341" w:rsidRPr="00615605">
                    <w:rPr>
                      <w:rFonts w:ascii="TH SarabunIT๙" w:hAnsi="TH SarabunIT๙" w:cs="TH SarabunIT๙" w:hint="cs"/>
                      <w:spacing w:val="-8"/>
                      <w:sz w:val="28"/>
                      <w:cs/>
                    </w:rPr>
                    <w:t xml:space="preserve">)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รองรับโรคและ</w:t>
                  </w:r>
                  <w:r w:rsidR="00EC6899"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สาธารณภัย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3 ภัยที่สำคัญจากการวิเคราะห์ความเสี่ยงของโรคและภัยสุขภาพที่สำคัญของจังหวัด</w:t>
                  </w:r>
                </w:p>
                <w:p w14:paraId="46EA3622" w14:textId="77777777" w:rsidR="003D1A1A" w:rsidRPr="00615605" w:rsidRDefault="003D1A1A" w:rsidP="003C5DBA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4.4 ดำเนินการซ้อมแผนตามการวิเคราะห์ความเสี่ยงของโรคและภัยสุขภาพที่สำคัญของจังหวัด อย่างน้อย 1 ภัยต่อปี</w:t>
                  </w:r>
                </w:p>
              </w:tc>
              <w:tc>
                <w:tcPr>
                  <w:tcW w:w="3685" w:type="dxa"/>
                </w:tcPr>
                <w:p w14:paraId="222B7E36" w14:textId="77777777" w:rsidR="003D1A1A" w:rsidRPr="00615605" w:rsidRDefault="003D1A1A" w:rsidP="003C5DBA">
                  <w:pPr>
                    <w:tabs>
                      <w:tab w:val="left" w:pos="300"/>
                    </w:tabs>
                    <w:spacing w:after="0" w:line="360" w:lineRule="exact"/>
                    <w:jc w:val="thaiDistribute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4.1 รายงานผลการประเมินความเสี่ยง</w:t>
                  </w:r>
                </w:p>
                <w:p w14:paraId="79959882" w14:textId="77777777" w:rsidR="003D1A1A" w:rsidRPr="00615605" w:rsidRDefault="003D1A1A" w:rsidP="003C5DBA">
                  <w:pPr>
                    <w:tabs>
                      <w:tab w:val="left" w:pos="300"/>
                    </w:tabs>
                    <w:spacing w:after="0" w:line="360" w:lineRule="exact"/>
                    <w:jc w:val="thaiDistribute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โรคและภัยสุขภาพที่สำคัญของจังหวัด ตามแบบฟอร์มกลาง</w:t>
                  </w:r>
                </w:p>
                <w:p w14:paraId="0CC1B518" w14:textId="680E8F86" w:rsidR="003D1A1A" w:rsidRPr="00615605" w:rsidRDefault="003D1A1A" w:rsidP="003C5DBA">
                  <w:pPr>
                    <w:tabs>
                      <w:tab w:val="left" w:pos="300"/>
                    </w:tabs>
                    <w:spacing w:after="0" w:line="360" w:lineRule="exact"/>
                    <w:jc w:val="thaiDistribute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4.2 โครงสร้าง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ICS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เพื่อการตอบโต้ภาวะฉุกเฉิน โดยระบบ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PHEOC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รองรับ 3 ภัยที่สำคัญจากการวิเคราะห์ความเสี่ยงของโรคและภัยสุขภาพที่สำคัญของจังหวัด</w:t>
                  </w:r>
                </w:p>
                <w:p w14:paraId="7E4CFE94" w14:textId="118C4A60" w:rsidR="003D1A1A" w:rsidRPr="00615605" w:rsidRDefault="003D1A1A" w:rsidP="003C5DBA">
                  <w:pPr>
                    <w:tabs>
                      <w:tab w:val="left" w:pos="300"/>
                    </w:tabs>
                    <w:spacing w:after="0" w:line="360" w:lineRule="exact"/>
                    <w:jc w:val="thaiDistribute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4.3 แผนปฏิบัติการ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Hazard Specific Plan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(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HSP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) และแผนประคองกิจการ</w:t>
                  </w:r>
                  <w:r w:rsidR="00BC2341" w:rsidRPr="00615605">
                    <w:rPr>
                      <w:rFonts w:ascii="TH SarabunPSK" w:hAnsi="TH SarabunPSK" w:cs="TH SarabunPSK" w:hint="cs"/>
                      <w:spacing w:val="-6"/>
                      <w:sz w:val="32"/>
                      <w:szCs w:val="32"/>
                      <w:cs/>
                    </w:rPr>
                    <w:t xml:space="preserve"> </w:t>
                  </w:r>
                  <w:r w:rsidR="00BC2341" w:rsidRPr="00615605">
                    <w:rPr>
                      <w:rFonts w:ascii="TH SarabunIT๙" w:hAnsi="TH SarabunIT๙" w:cs="TH SarabunIT๙" w:hint="cs"/>
                      <w:spacing w:val="-8"/>
                      <w:sz w:val="28"/>
                      <w:cs/>
                    </w:rPr>
                    <w:t>(</w:t>
                  </w:r>
                  <w:r w:rsidR="00BC2341" w:rsidRPr="00615605">
                    <w:rPr>
                      <w:rFonts w:ascii="TH SarabunIT๙" w:hAnsi="TH SarabunIT๙" w:cs="TH SarabunIT๙"/>
                      <w:spacing w:val="-8"/>
                      <w:sz w:val="28"/>
                    </w:rPr>
                    <w:t>BCP</w:t>
                  </w:r>
                  <w:r w:rsidR="00BC2341" w:rsidRPr="00615605">
                    <w:rPr>
                      <w:rFonts w:ascii="TH SarabunIT๙" w:hAnsi="TH SarabunIT๙" w:cs="TH SarabunIT๙" w:hint="cs"/>
                      <w:spacing w:val="-8"/>
                      <w:sz w:val="28"/>
                      <w:cs/>
                    </w:rPr>
                    <w:t xml:space="preserve">) </w:t>
                  </w:r>
                  <w:r w:rsidR="00BC2341" w:rsidRPr="00615605">
                    <w:rPr>
                      <w:rFonts w:ascii="TH SarabunIT๙" w:hAnsi="TH SarabunIT๙" w:cs="TH SarabunIT๙" w:hint="cs"/>
                      <w:spacing w:val="-8"/>
                      <w:sz w:val="28"/>
                      <w:cs/>
                    </w:rPr>
                    <w:t xml:space="preserve">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รองรับโรค</w:t>
                  </w:r>
                  <w:r w:rsidR="00EC6899"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และสาธารณภัย </w:t>
                  </w: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3 ภัยที่สำคัญจากการวิเคราะห์ความเสี่ยงของโรคและภัยสุขภาพที่สำคัญของจังหวัด</w:t>
                  </w:r>
                </w:p>
                <w:p w14:paraId="6ACF820D" w14:textId="77777777" w:rsidR="003C5DBA" w:rsidRPr="00615605" w:rsidRDefault="003C5DBA" w:rsidP="003C5DBA">
                  <w:pPr>
                    <w:spacing w:after="0" w:line="360" w:lineRule="exact"/>
                    <w:jc w:val="thaiDistribute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</w:p>
                <w:p w14:paraId="35BD2A87" w14:textId="77777777" w:rsidR="003D1A1A" w:rsidRPr="00615605" w:rsidRDefault="003D1A1A" w:rsidP="003C5DBA">
                  <w:pPr>
                    <w:spacing w:after="0" w:line="360" w:lineRule="exact"/>
                    <w:jc w:val="thaiDistribute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4.4 รายงาน/สรุปซ้อมแผนของโรคและภัยสุขภาพที่สำคัญของจังหวัด อย่างน้อย 1 ภัย</w:t>
                  </w:r>
                </w:p>
              </w:tc>
            </w:tr>
          </w:tbl>
          <w:p w14:paraId="0E906F54" w14:textId="2B02BCFD" w:rsidR="00856C34" w:rsidRPr="00615605" w:rsidRDefault="00856C34" w:rsidP="007133E9">
            <w:pPr>
              <w:tabs>
                <w:tab w:val="left" w:pos="67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5605" w:rsidRPr="00615605" w14:paraId="06563836" w14:textId="77777777" w:rsidTr="00A62A4B">
        <w:trPr>
          <w:trHeight w:val="382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B95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2C7" w14:textId="77777777" w:rsidR="00AC0392" w:rsidRPr="00615605" w:rsidRDefault="00AC0392" w:rsidP="00F500E1">
            <w:pPr>
              <w:numPr>
                <w:ilvl w:val="0"/>
                <w:numId w:val="3"/>
              </w:numPr>
              <w:tabs>
                <w:tab w:val="left" w:pos="287"/>
              </w:tabs>
              <w:spacing w:after="0" w:line="40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ฐานข้อมูลในระบบเฝ้าระวังการบาดเจ็บ (</w:t>
            </w:r>
            <w:r w:rsidRPr="00615605">
              <w:rPr>
                <w:rFonts w:ascii="TH SarabunPSK" w:hAnsi="TH SarabunPSK" w:cs="TH SarabunPSK"/>
                <w:spacing w:val="-8"/>
                <w:sz w:val="32"/>
                <w:szCs w:val="32"/>
              </w:rPr>
              <w:t>Injury Surveillance</w:t>
            </w:r>
            <w:r w:rsidRPr="0061560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</w:t>
            </w:r>
          </w:p>
          <w:p w14:paraId="38BC395B" w14:textId="77777777" w:rsidR="00A62A4B" w:rsidRPr="00615605" w:rsidRDefault="00A62A4B" w:rsidP="00F500E1">
            <w:pPr>
              <w:numPr>
                <w:ilvl w:val="0"/>
                <w:numId w:val="3"/>
              </w:numPr>
              <w:tabs>
                <w:tab w:val="left" w:pos="287"/>
              </w:tabs>
              <w:spacing w:after="0" w:line="40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แบบประเมินผู้ปฏิบัติผู้ปฏิบัติงานระบบเฝ้าระวังการบาดเจ็บ</w:t>
            </w:r>
          </w:p>
          <w:p w14:paraId="27F12277" w14:textId="77777777" w:rsidR="00AC0392" w:rsidRPr="00615605" w:rsidRDefault="00AC0392" w:rsidP="00F500E1">
            <w:pPr>
              <w:numPr>
                <w:ilvl w:val="0"/>
                <w:numId w:val="3"/>
              </w:numPr>
              <w:tabs>
                <w:tab w:val="left" w:pos="287"/>
              </w:tabs>
              <w:spacing w:after="0" w:line="40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คู่มือมาตรฐานรถพยาบาลกระบวนการปฏิบัติงานเพื่อส่งต่อผู้ป่วยให้ปลอดภัย</w:t>
            </w:r>
          </w:p>
          <w:p w14:paraId="68C3F0DE" w14:textId="77777777" w:rsidR="00AC0392" w:rsidRPr="00615605" w:rsidRDefault="00AC0392" w:rsidP="00F500E1">
            <w:pPr>
              <w:numPr>
                <w:ilvl w:val="0"/>
                <w:numId w:val="3"/>
              </w:numPr>
              <w:tabs>
                <w:tab w:val="left" w:pos="287"/>
              </w:tabs>
              <w:spacing w:after="0" w:line="40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แบบประเมินติดตามและประเมินผลการดำเนินการตามมาตรฐานรถพยาบาล กระทรวงสาธารณสุข</w:t>
            </w:r>
          </w:p>
          <w:p w14:paraId="3FFC52FC" w14:textId="77777777" w:rsidR="00773177" w:rsidRPr="00615605" w:rsidRDefault="00773177" w:rsidP="00F500E1">
            <w:pPr>
              <w:pStyle w:val="ListParagraph"/>
              <w:numPr>
                <w:ilvl w:val="0"/>
                <w:numId w:val="3"/>
              </w:numPr>
              <w:spacing w:after="0" w:line="40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หนังสือกรอบแนวทางการพัฒนาศูนย์ปฏิบัติการภาวะฉุกเฉินและระบบบัญชาการเหตุการณ์ในภาวะฉุกเฉินทางสาธารณสุข กรมควบคุมโรค พ.ศ. </w:t>
            </w:r>
            <w:r w:rsidRPr="00615605">
              <w:rPr>
                <w:rFonts w:ascii="TH SarabunPSK" w:hAnsi="TH SarabunPSK" w:cs="TH SarabunPSK"/>
                <w:spacing w:val="-8"/>
                <w:sz w:val="32"/>
                <w:szCs w:val="32"/>
              </w:rPr>
              <w:t>2559</w:t>
            </w:r>
            <w:r w:rsidRPr="0061560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2564 </w:t>
            </w:r>
            <w:r w:rsidRPr="0061560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(ฉบับปรับปรุง)</w:t>
            </w:r>
          </w:p>
          <w:p w14:paraId="4E085B52" w14:textId="77777777" w:rsidR="00773177" w:rsidRPr="00615605" w:rsidRDefault="00773177" w:rsidP="00F500E1">
            <w:pPr>
              <w:numPr>
                <w:ilvl w:val="0"/>
                <w:numId w:val="3"/>
              </w:numPr>
              <w:tabs>
                <w:tab w:val="left" w:pos="287"/>
              </w:tabs>
              <w:spacing w:after="0" w:line="40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คู่มือศูนย์ปฏิบัติการฉุกเฉินด้านการแพทย์และสาธารณสุข กองสาธารณสุขฉุกเฉิน</w:t>
            </w:r>
          </w:p>
          <w:p w14:paraId="31A44776" w14:textId="77777777" w:rsidR="00F500E1" w:rsidRPr="00615605" w:rsidRDefault="00DF3696" w:rsidP="003F1CA5">
            <w:pPr>
              <w:numPr>
                <w:ilvl w:val="0"/>
                <w:numId w:val="3"/>
              </w:numPr>
              <w:tabs>
                <w:tab w:val="left" w:pos="287"/>
              </w:tabs>
              <w:spacing w:after="0" w:line="40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แนวทางประเมินความเสี่ยงภัยด้านการแพทย์และสาธารณสุข สำนักงานปลัดกระทรวงสาธารณสุข กองสาธารณสุขฉุกเฉิน</w:t>
            </w:r>
            <w:r w:rsidR="003F1CA5" w:rsidRPr="00615605">
              <w:rPr>
                <w:rFonts w:ascii="TH SarabunPSK" w:hAnsi="TH SarabunPSK" w:cs="TH SarabunPSK"/>
                <w:spacing w:val="-8"/>
                <w:sz w:val="32"/>
                <w:szCs w:val="32"/>
              </w:rPr>
              <w:tab/>
            </w:r>
          </w:p>
        </w:tc>
      </w:tr>
      <w:tr w:rsidR="00615605" w:rsidRPr="00615605" w14:paraId="4D9C23E0" w14:textId="77777777" w:rsidTr="00594835">
        <w:trPr>
          <w:trHeight w:val="270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27E4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1"/>
              <w:gridCol w:w="1010"/>
              <w:gridCol w:w="1351"/>
              <w:gridCol w:w="1484"/>
              <w:gridCol w:w="1260"/>
            </w:tblGrid>
            <w:tr w:rsidR="00615605" w:rsidRPr="00615605" w14:paraId="302F54C7" w14:textId="77777777" w:rsidTr="00E55D3F">
              <w:trPr>
                <w:jc w:val="center"/>
              </w:trPr>
              <w:tc>
                <w:tcPr>
                  <w:tcW w:w="2251" w:type="dxa"/>
                  <w:vMerge w:val="restart"/>
                </w:tcPr>
                <w:p w14:paraId="7182191C" w14:textId="77777777" w:rsidR="00144639" w:rsidRPr="00615605" w:rsidRDefault="00144639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010" w:type="dxa"/>
                  <w:vMerge w:val="restart"/>
                </w:tcPr>
                <w:p w14:paraId="270A4BB9" w14:textId="77777777" w:rsidR="00144639" w:rsidRPr="00615605" w:rsidRDefault="00144639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095" w:type="dxa"/>
                  <w:gridSpan w:val="3"/>
                </w:tcPr>
                <w:p w14:paraId="5107B81F" w14:textId="77777777" w:rsidR="00144639" w:rsidRPr="00615605" w:rsidRDefault="00144639" w:rsidP="00F500E1">
                  <w:pPr>
                    <w:spacing w:after="0" w:line="40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615605" w:rsidRPr="00615605" w14:paraId="683664FF" w14:textId="77777777" w:rsidTr="00E55D3F">
              <w:trPr>
                <w:jc w:val="center"/>
              </w:trPr>
              <w:tc>
                <w:tcPr>
                  <w:tcW w:w="2251" w:type="dxa"/>
                  <w:vMerge/>
                </w:tcPr>
                <w:p w14:paraId="22D43621" w14:textId="77777777" w:rsidR="00144639" w:rsidRPr="00615605" w:rsidRDefault="00144639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010" w:type="dxa"/>
                  <w:vMerge/>
                </w:tcPr>
                <w:p w14:paraId="422D4FAD" w14:textId="77777777" w:rsidR="00144639" w:rsidRPr="00615605" w:rsidRDefault="00144639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51" w:type="dxa"/>
                </w:tcPr>
                <w:p w14:paraId="5F5688D2" w14:textId="77777777" w:rsidR="00144639" w:rsidRPr="00615605" w:rsidRDefault="00144639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484" w:type="dxa"/>
                </w:tcPr>
                <w:p w14:paraId="15CBCC7D" w14:textId="77777777" w:rsidR="00144639" w:rsidRPr="00615605" w:rsidRDefault="00144639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260" w:type="dxa"/>
                </w:tcPr>
                <w:p w14:paraId="467095FA" w14:textId="77777777" w:rsidR="00144639" w:rsidRPr="00615605" w:rsidRDefault="00144639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61560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615605" w:rsidRPr="00615605" w14:paraId="0D9797A6" w14:textId="77777777" w:rsidTr="00E55D3F">
              <w:trPr>
                <w:jc w:val="center"/>
              </w:trPr>
              <w:tc>
                <w:tcPr>
                  <w:tcW w:w="2251" w:type="dxa"/>
                </w:tcPr>
                <w:p w14:paraId="09CD67ED" w14:textId="77777777" w:rsidR="0092092C" w:rsidRPr="00615605" w:rsidRDefault="00F500E1" w:rsidP="00F500E1">
                  <w:pPr>
                    <w:spacing w:after="0" w:line="400" w:lineRule="exact"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ระดับความสำเร็จของการพัฒนาระบบการแพทย์ฉุกเฉิน (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Emergency Care System</w:t>
                  </w:r>
                  <w:r w:rsidRPr="00615605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010" w:type="dxa"/>
                </w:tcPr>
                <w:p w14:paraId="2818A80C" w14:textId="77777777" w:rsidR="0092092C" w:rsidRPr="00615605" w:rsidRDefault="0092092C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ระดับ</w:t>
                  </w:r>
                </w:p>
              </w:tc>
              <w:tc>
                <w:tcPr>
                  <w:tcW w:w="1351" w:type="dxa"/>
                  <w:tcBorders>
                    <w:right w:val="single" w:sz="4" w:space="0" w:color="auto"/>
                  </w:tcBorders>
                </w:tcPr>
                <w:p w14:paraId="54F389A2" w14:textId="77777777" w:rsidR="0092092C" w:rsidRPr="00615605" w:rsidRDefault="00F500E1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F3EB50" w14:textId="77777777" w:rsidR="0092092C" w:rsidRPr="00615605" w:rsidRDefault="00F500E1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60" w:type="dxa"/>
                </w:tcPr>
                <w:p w14:paraId="31971F46" w14:textId="77777777" w:rsidR="0092092C" w:rsidRPr="00615605" w:rsidRDefault="00F500E1" w:rsidP="00F500E1">
                  <w:pPr>
                    <w:spacing w:after="0" w:line="40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560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0BA17F45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5605" w:rsidRPr="00615605" w14:paraId="718EEFA6" w14:textId="77777777" w:rsidTr="00F500E1">
        <w:trPr>
          <w:trHeight w:val="38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2FD9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334D921E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4D29" w14:textId="768CAF7B" w:rsidR="0092092C" w:rsidRPr="00615605" w:rsidRDefault="008970A5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4AF3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นายแพทย์สฤษดิ์เดช เจริญไชย </w:t>
            </w:r>
            <w:r w:rsidR="00F04AF3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04AF3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2092C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ผู้อำนวยการกองสาธารณสุขฉุกเฉิน (</w:t>
            </w:r>
            <w:proofErr w:type="spellStart"/>
            <w:r w:rsidR="0092092C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="0092092C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ฉ.) </w:t>
            </w:r>
          </w:p>
          <w:p w14:paraId="7AFBE393" w14:textId="2117E47D" w:rsidR="0092092C" w:rsidRPr="00615605" w:rsidRDefault="0092092C" w:rsidP="00F500E1">
            <w:pPr>
              <w:spacing w:after="0" w:line="400" w:lineRule="exact"/>
              <w:ind w:right="293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</w:t>
            </w:r>
            <w:r w:rsidR="00623269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02 590</w:t>
            </w:r>
            <w:r w:rsidR="00AC346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1771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="00F04AF3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087 979 1785</w:t>
            </w:r>
          </w:p>
          <w:p w14:paraId="2CA55B64" w14:textId="563038E9" w:rsidR="00F04AF3" w:rsidRPr="00615605" w:rsidRDefault="00F04AF3" w:rsidP="00F500E1">
            <w:pPr>
              <w:spacing w:after="0" w:line="400" w:lineRule="exact"/>
              <w:ind w:right="293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02 590 2804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ab/>
              <w:t>E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sariddet@gmail.com</w:t>
            </w:r>
          </w:p>
          <w:p w14:paraId="557A4ED0" w14:textId="1C3A857D" w:rsidR="00AC346B" w:rsidRPr="00615605" w:rsidRDefault="00F04AF3" w:rsidP="00AC346B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C346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.แพทย์หญิงอลิสา ยาณะสาร</w:t>
            </w:r>
            <w:r w:rsidR="00AC346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C346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นายแพทย์ชำนาญการพิ</w:t>
            </w:r>
            <w:proofErr w:type="spellStart"/>
            <w:r w:rsidR="00AC346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แศษ</w:t>
            </w:r>
            <w:proofErr w:type="spellEnd"/>
            <w:r w:rsidR="00AC346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="00AC346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="00AC346B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ฉ.)</w:t>
            </w:r>
          </w:p>
          <w:p w14:paraId="502E606C" w14:textId="77777777" w:rsidR="00AC346B" w:rsidRPr="00615605" w:rsidRDefault="00AC346B" w:rsidP="00AC346B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02 590 1771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087 807 7363</w:t>
            </w:r>
          </w:p>
          <w:p w14:paraId="1E35E76D" w14:textId="77777777" w:rsidR="00AC346B" w:rsidRPr="00615605" w:rsidRDefault="00AC346B" w:rsidP="00AC346B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02 590 1771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</w:rPr>
              <w:t>yanasan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</w:rPr>
              <w:t>a@gmail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14FC126C" w14:textId="3DF9609F" w:rsidR="0054798E" w:rsidRPr="00615605" w:rsidRDefault="00F04AF3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4798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 นางสุรีรัตน์ ใจดี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4798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นักวิชาการสาธารณสุขชำนาญการพิเศษ (</w:t>
            </w:r>
            <w:proofErr w:type="spellStart"/>
            <w:r w:rsidR="0054798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="0054798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ฉ.)</w:t>
            </w:r>
          </w:p>
          <w:p w14:paraId="255B7A33" w14:textId="77777777" w:rsidR="0054798E" w:rsidRPr="00615605" w:rsidRDefault="0054798E" w:rsidP="00F500E1">
            <w:pPr>
              <w:spacing w:after="0" w:line="400" w:lineRule="exact"/>
              <w:ind w:left="203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590 1771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โทรศัพท์มือถือ :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094 628 9907</w:t>
            </w:r>
          </w:p>
          <w:p w14:paraId="416BBC83" w14:textId="77777777" w:rsidR="0054798E" w:rsidRPr="00615605" w:rsidRDefault="0054798E" w:rsidP="00F500E1">
            <w:pPr>
              <w:spacing w:after="0" w:line="400" w:lineRule="exact"/>
              <w:ind w:left="345" w:hanging="345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590 1771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</w:rPr>
              <w:t>sureeratdee@hotmail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5D2BBA17" w14:textId="04FC2A98" w:rsidR="009C4731" w:rsidRPr="00615605" w:rsidRDefault="0092092C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กองสาธารณสุขฉุกเฉิน สำนักงานปลัดกระทรวงสาธารณสุข</w:t>
            </w:r>
          </w:p>
        </w:tc>
      </w:tr>
      <w:tr w:rsidR="00615605" w:rsidRPr="00615605" w14:paraId="596298EB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B7B5" w14:textId="77777777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 (ระดับส่วนกลาง)</w:t>
            </w:r>
          </w:p>
          <w:p w14:paraId="18704CBC" w14:textId="77777777" w:rsidR="007246D0" w:rsidRPr="00615605" w:rsidRDefault="007246D0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รับผิดชอบระดับที่ 1 </w:t>
            </w:r>
          </w:p>
          <w:p w14:paraId="273C81B2" w14:textId="77777777" w:rsidR="007246D0" w:rsidRPr="00615605" w:rsidRDefault="007246D0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และระดับที่ 2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262" w14:textId="5D6FB207" w:rsidR="007246D0" w:rsidRPr="00615605" w:rsidRDefault="006C3FB5" w:rsidP="007246D0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246D0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น.ส.นิตยา คณิตสาร</w:t>
            </w:r>
            <w:r w:rsidR="007246D0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246D0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246D0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นักวิชาการสาธารณสุขปฏิบัติการ (</w:t>
            </w:r>
            <w:proofErr w:type="spellStart"/>
            <w:r w:rsidR="007246D0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="007246D0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ฉ.)</w:t>
            </w:r>
          </w:p>
          <w:p w14:paraId="0A2796B3" w14:textId="77777777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02 590 1967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061-563-5453</w:t>
            </w:r>
          </w:p>
          <w:p w14:paraId="2BCD167D" w14:textId="3F9C001E" w:rsidR="007246D0" w:rsidRPr="00615605" w:rsidRDefault="007246D0" w:rsidP="007246D0">
            <w:pPr>
              <w:tabs>
                <w:tab w:val="left" w:pos="207"/>
              </w:tabs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02 590 </w:t>
            </w:r>
            <w:r w:rsidR="00E55D3F" w:rsidRPr="00615605">
              <w:rPr>
                <w:rFonts w:ascii="TH SarabunPSK" w:hAnsi="TH SarabunPSK" w:cs="TH SarabunPSK"/>
                <w:sz w:val="32"/>
                <w:szCs w:val="32"/>
              </w:rPr>
              <w:t>1771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</w:rPr>
              <w:t>Kanitsarn@gmail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com </w:t>
            </w:r>
          </w:p>
          <w:p w14:paraId="75E47B7E" w14:textId="58FAC0D0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กองสาธารณสุขฉุกเฉิน สำนักงานปลัดกระทรวงสาธารณสุข</w:t>
            </w:r>
          </w:p>
        </w:tc>
      </w:tr>
      <w:tr w:rsidR="00615605" w:rsidRPr="00615605" w14:paraId="33A1E21F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4ADC" w14:textId="77777777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หน่วยงานประมวลผลและจัดทำข้อมูล 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(ระดับส่วนกลาง)</w:t>
            </w:r>
          </w:p>
          <w:p w14:paraId="7EF1AB71" w14:textId="77777777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รับผิดชอบระดับที่ 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FFDF" w14:textId="77777777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.น.ส.</w:t>
            </w:r>
            <w:proofErr w:type="gramStart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ปูริดา  แก้วเกษศรี</w:t>
            </w:r>
            <w:proofErr w:type="gram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นักวิชาการสาธารณสุขปฏิบัติการ (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ฉ.)</w:t>
            </w:r>
          </w:p>
          <w:p w14:paraId="1046BE32" w14:textId="77777777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02 590 1099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085 246 3990</w:t>
            </w:r>
          </w:p>
          <w:p w14:paraId="04FB2FC7" w14:textId="357A80FE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02 590 </w:t>
            </w:r>
            <w:r w:rsidR="00E55D3F" w:rsidRPr="00615605">
              <w:rPr>
                <w:rFonts w:ascii="TH SarabunPSK" w:hAnsi="TH SarabunPSK" w:cs="TH SarabunPSK"/>
                <w:sz w:val="32"/>
                <w:szCs w:val="32"/>
              </w:rPr>
              <w:t>1771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</w:rPr>
              <w:t>dphem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</w:rPr>
              <w:t>ecs@gmail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3648DD5" w14:textId="26C3E33A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กองสาธารณสุขฉุกเฉิน สำนักงานปลัดกระทรวงสาธารณสุข</w:t>
            </w:r>
          </w:p>
        </w:tc>
      </w:tr>
      <w:tr w:rsidR="00615605" w:rsidRPr="00615605" w14:paraId="5B6C5680" w14:textId="77777777" w:rsidTr="006232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8C83" w14:textId="77777777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หน่วยงานประมวลผลและจัดทำข้อมูล </w:t>
            </w: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(ระดับส่วนกลาง)</w:t>
            </w:r>
          </w:p>
          <w:p w14:paraId="335761D8" w14:textId="77777777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รับผิดชอบระดับที่ 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76A8" w14:textId="77777777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.น.ส.ณัฐ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ชญา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น้อยยา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นักวิชาการสาธารณสุขปฏิบัติการ (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ฉ.)</w:t>
            </w:r>
          </w:p>
          <w:p w14:paraId="6241E70B" w14:textId="77777777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 1908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088 894 8600</w:t>
            </w:r>
          </w:p>
          <w:p w14:paraId="15496CF0" w14:textId="77777777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02-590 1771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</w:rPr>
              <w:t>eoc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</w:rPr>
              <w:t>dphem@gmail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CE4E1CB" w14:textId="021ABCC8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4AF1" w:rsidRPr="00615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นายสุบรรณ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สิงห์โต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นักวิชาการสาธารณสุขปฏิบัติการ (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ฉ.)</w:t>
            </w:r>
          </w:p>
          <w:p w14:paraId="33B701D6" w14:textId="0EAAA71C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590 </w:t>
            </w:r>
            <w:r w:rsidR="00E55D3F" w:rsidRPr="0061560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002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087 254 5261</w:t>
            </w:r>
          </w:p>
          <w:p w14:paraId="0ECE4776" w14:textId="0018234D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โทรสาร :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590 </w:t>
            </w:r>
            <w:r w:rsidR="00E55D3F" w:rsidRPr="00615605">
              <w:rPr>
                <w:rFonts w:ascii="TH SarabunPSK" w:hAnsi="TH SarabunPSK" w:cs="TH SarabunPSK"/>
                <w:sz w:val="32"/>
                <w:szCs w:val="32"/>
              </w:rPr>
              <w:t>1771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</w:rPr>
              <w:t>satmoph@gmail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1A982FBE" w14:textId="43F0DE9E" w:rsidR="007246D0" w:rsidRPr="00615605" w:rsidRDefault="007246D0" w:rsidP="007246D0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กองสาธารณสุขฉุกเฉิน สำนักงานปลัดกระทรวงสาธารณสุข</w:t>
            </w:r>
          </w:p>
        </w:tc>
      </w:tr>
      <w:tr w:rsidR="00615605" w:rsidRPr="00615605" w14:paraId="710AF723" w14:textId="77777777" w:rsidTr="00623269">
        <w:trPr>
          <w:trHeight w:val="5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5B77" w14:textId="77777777" w:rsidR="00144639" w:rsidRPr="00615605" w:rsidRDefault="00144639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E4CF" w14:textId="77777777" w:rsidR="008970A5" w:rsidRPr="00615605" w:rsidRDefault="0054798E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970A5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.นางสาวพณิดา นาถนอม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970A5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นักวิชาการสาธารณสุขปฏิบัติการ (</w:t>
            </w:r>
            <w:proofErr w:type="spellStart"/>
            <w:r w:rsidR="008970A5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="008970A5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ฉ.)</w:t>
            </w:r>
          </w:p>
          <w:p w14:paraId="7BEAA759" w14:textId="32C23F50" w:rsidR="008970A5" w:rsidRPr="00615605" w:rsidRDefault="00C34AF1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970A5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="008970A5" w:rsidRPr="00615605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0E6F6D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970A5" w:rsidRPr="00615605">
              <w:rPr>
                <w:rFonts w:ascii="TH SarabunPSK" w:hAnsi="TH SarabunPSK" w:cs="TH SarabunPSK"/>
                <w:sz w:val="32"/>
                <w:szCs w:val="32"/>
              </w:rPr>
              <w:t>590 1353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970A5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8970A5" w:rsidRPr="00615605">
              <w:rPr>
                <w:rFonts w:ascii="TH SarabunPSK" w:hAnsi="TH SarabunPSK" w:cs="TH SarabunPSK"/>
                <w:sz w:val="32"/>
                <w:szCs w:val="32"/>
              </w:rPr>
              <w:t>080 076 7931</w:t>
            </w:r>
          </w:p>
          <w:p w14:paraId="7422EC7A" w14:textId="678F5E1F" w:rsidR="008970A5" w:rsidRPr="00615605" w:rsidRDefault="00C34AF1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970A5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="008970A5" w:rsidRPr="00615605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0E6F6D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970A5" w:rsidRPr="00615605">
              <w:rPr>
                <w:rFonts w:ascii="TH SarabunPSK" w:hAnsi="TH SarabunPSK" w:cs="TH SarabunPSK"/>
                <w:sz w:val="32"/>
                <w:szCs w:val="32"/>
              </w:rPr>
              <w:t>590 1771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970A5" w:rsidRPr="00615605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8970A5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970A5" w:rsidRPr="00615605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="008970A5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="0054798E" w:rsidRPr="00615605">
              <w:rPr>
                <w:rFonts w:ascii="TH SarabunPSK" w:hAnsi="TH SarabunPSK" w:cs="TH SarabunPSK"/>
                <w:sz w:val="32"/>
                <w:szCs w:val="32"/>
              </w:rPr>
              <w:t>dphem</w:t>
            </w:r>
            <w:proofErr w:type="spellEnd"/>
            <w:r w:rsidR="0054798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="00EB393B" w:rsidRPr="00615605">
              <w:rPr>
                <w:rFonts w:ascii="TH SarabunPSK" w:hAnsi="TH SarabunPSK" w:cs="TH SarabunPSK"/>
                <w:sz w:val="32"/>
                <w:szCs w:val="32"/>
              </w:rPr>
              <w:t>kpi</w:t>
            </w:r>
            <w:r w:rsidR="0054798E" w:rsidRPr="00615605">
              <w:rPr>
                <w:rFonts w:ascii="TH SarabunPSK" w:hAnsi="TH SarabunPSK" w:cs="TH SarabunPSK"/>
                <w:sz w:val="32"/>
                <w:szCs w:val="32"/>
              </w:rPr>
              <w:t>@gmail</w:t>
            </w:r>
            <w:proofErr w:type="spellEnd"/>
            <w:r w:rsidR="0054798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4798E" w:rsidRPr="00615605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7AD6FAEE" w14:textId="77777777" w:rsidR="0054798E" w:rsidRPr="00615605" w:rsidRDefault="0054798E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.นางสาวปาริฉัตร หมื่นจี้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นักวิชาการสาธารณสุขปฏิบัติการ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ฉ.)</w:t>
            </w:r>
          </w:p>
          <w:p w14:paraId="24656AFB" w14:textId="77777777" w:rsidR="0054798E" w:rsidRPr="00615605" w:rsidRDefault="0054798E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0 2590 1353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081 855 1771</w:t>
            </w:r>
          </w:p>
          <w:p w14:paraId="61C5F606" w14:textId="77777777" w:rsidR="0054798E" w:rsidRPr="00615605" w:rsidRDefault="0054798E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0 2590 1771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</w:rPr>
              <w:t>dphem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</w:rPr>
              <w:t>planning@gmail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com </w:t>
            </w:r>
          </w:p>
          <w:p w14:paraId="027C3207" w14:textId="77777777" w:rsidR="0054798E" w:rsidRPr="00615605" w:rsidRDefault="0054798E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.นางสาววรารัตน์ ทุนทรัพย์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นักวิชาการสาธารณสุขปฏิบัติการ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ฉ.)</w:t>
            </w:r>
          </w:p>
          <w:p w14:paraId="7197F4F5" w14:textId="77777777" w:rsidR="0054798E" w:rsidRPr="00615605" w:rsidRDefault="0054798E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0 2590 1353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081 855 1771</w:t>
            </w:r>
          </w:p>
          <w:p w14:paraId="6D9D409B" w14:textId="77777777" w:rsidR="0054798E" w:rsidRPr="00615605" w:rsidRDefault="0054798E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0 2590 1771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</w:rPr>
              <w:t>dphem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</w:rPr>
              <w:t>planning@gmail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44C476EA" w14:textId="77777777" w:rsidR="0054798E" w:rsidRPr="00615605" w:rsidRDefault="0054798E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 นายภาสกร ณ นคร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นักวิเคราะห์นโยบายและแผน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="00B141FE"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ฉ.)</w:t>
            </w:r>
          </w:p>
          <w:p w14:paraId="4012CB8B" w14:textId="77777777" w:rsidR="0054798E" w:rsidRPr="00615605" w:rsidRDefault="0054798E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0 2590 1353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087 331 7241</w:t>
            </w:r>
          </w:p>
          <w:p w14:paraId="2C1779DA" w14:textId="0DD8166F" w:rsidR="0054798E" w:rsidRPr="00615605" w:rsidRDefault="0054798E" w:rsidP="00F500E1">
            <w:pPr>
              <w:spacing w:after="0"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0 2590 1771</w:t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141FE" w:rsidRPr="0061560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615605">
              <w:rPr>
                <w:rFonts w:ascii="TH SarabunPSK" w:hAnsi="TH SarabunPSK" w:cs="TH SarabunPSK"/>
                <w:sz w:val="32"/>
                <w:szCs w:val="32"/>
              </w:rPr>
              <w:t>dphem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="00EB393B" w:rsidRPr="00615605">
              <w:rPr>
                <w:rFonts w:ascii="TH SarabunPSK" w:hAnsi="TH SarabunPSK" w:cs="TH SarabunPSK"/>
                <w:sz w:val="32"/>
                <w:szCs w:val="32"/>
              </w:rPr>
              <w:t>kpi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@gmail</w:t>
            </w:r>
            <w:proofErr w:type="spellEnd"/>
            <w:r w:rsidRPr="006156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5605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1BAA5852" w14:textId="56C8FF40" w:rsidR="009C4731" w:rsidRPr="00615605" w:rsidRDefault="008970A5" w:rsidP="00F500E1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กองสาธารณสุขฉุกเฉิน สำนักงานปลัดกระทรวงสาธารณสุข</w:t>
            </w:r>
          </w:p>
        </w:tc>
      </w:tr>
    </w:tbl>
    <w:p w14:paraId="4EF3D2F8" w14:textId="77777777" w:rsidR="00AE4C86" w:rsidRPr="00615605" w:rsidRDefault="00AE4C86" w:rsidP="00F500E1">
      <w:pPr>
        <w:jc w:val="right"/>
        <w:rPr>
          <w:rFonts w:ascii="TH SarabunPSK" w:hAnsi="TH SarabunPSK" w:cs="TH SarabunPSK"/>
          <w:sz w:val="32"/>
          <w:szCs w:val="32"/>
        </w:rPr>
      </w:pPr>
    </w:p>
    <w:sectPr w:rsidR="00AE4C86" w:rsidRPr="00615605" w:rsidSect="00E55D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5CA8" w14:textId="77777777" w:rsidR="004D0251" w:rsidRDefault="004D0251" w:rsidP="008152AB">
      <w:pPr>
        <w:spacing w:after="0" w:line="240" w:lineRule="auto"/>
      </w:pPr>
      <w:r>
        <w:separator/>
      </w:r>
    </w:p>
  </w:endnote>
  <w:endnote w:type="continuationSeparator" w:id="0">
    <w:p w14:paraId="7C568CDF" w14:textId="77777777" w:rsidR="004D0251" w:rsidRDefault="004D0251" w:rsidP="0081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6997" w14:textId="77777777" w:rsidR="004D0251" w:rsidRDefault="004D0251" w:rsidP="008152AB">
      <w:pPr>
        <w:spacing w:after="0" w:line="240" w:lineRule="auto"/>
      </w:pPr>
      <w:r>
        <w:separator/>
      </w:r>
    </w:p>
  </w:footnote>
  <w:footnote w:type="continuationSeparator" w:id="0">
    <w:p w14:paraId="46F73D92" w14:textId="77777777" w:rsidR="004D0251" w:rsidRDefault="004D0251" w:rsidP="00815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952"/>
    <w:multiLevelType w:val="hybridMultilevel"/>
    <w:tmpl w:val="D93A1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3106"/>
    <w:multiLevelType w:val="multilevel"/>
    <w:tmpl w:val="C69023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9026FB2"/>
    <w:multiLevelType w:val="hybridMultilevel"/>
    <w:tmpl w:val="877C4112"/>
    <w:lvl w:ilvl="0" w:tplc="B9FEBB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13F43"/>
    <w:multiLevelType w:val="multilevel"/>
    <w:tmpl w:val="3D80C1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E94E34"/>
    <w:multiLevelType w:val="multilevel"/>
    <w:tmpl w:val="C910E5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4E10739B"/>
    <w:multiLevelType w:val="hybridMultilevel"/>
    <w:tmpl w:val="A934C2B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B71D2F"/>
    <w:multiLevelType w:val="multilevel"/>
    <w:tmpl w:val="997A84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D26F83"/>
    <w:multiLevelType w:val="multilevel"/>
    <w:tmpl w:val="78D27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AA45925"/>
    <w:multiLevelType w:val="hybridMultilevel"/>
    <w:tmpl w:val="37227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E7BE9"/>
    <w:multiLevelType w:val="multilevel"/>
    <w:tmpl w:val="DA4415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6712B0"/>
    <w:multiLevelType w:val="multilevel"/>
    <w:tmpl w:val="3B5EE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90222AF"/>
    <w:multiLevelType w:val="multilevel"/>
    <w:tmpl w:val="772E85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A35203C"/>
    <w:multiLevelType w:val="hybridMultilevel"/>
    <w:tmpl w:val="CE20609E"/>
    <w:lvl w:ilvl="0" w:tplc="2564F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D5DB2"/>
    <w:multiLevelType w:val="multilevel"/>
    <w:tmpl w:val="6A92C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D30702D"/>
    <w:multiLevelType w:val="multilevel"/>
    <w:tmpl w:val="A0E03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94963668">
    <w:abstractNumId w:val="8"/>
  </w:num>
  <w:num w:numId="2" w16cid:durableId="1926452716">
    <w:abstractNumId w:val="5"/>
  </w:num>
  <w:num w:numId="3" w16cid:durableId="262538576">
    <w:abstractNumId w:val="6"/>
  </w:num>
  <w:num w:numId="4" w16cid:durableId="1087191559">
    <w:abstractNumId w:val="11"/>
  </w:num>
  <w:num w:numId="5" w16cid:durableId="818571865">
    <w:abstractNumId w:val="2"/>
  </w:num>
  <w:num w:numId="6" w16cid:durableId="831486042">
    <w:abstractNumId w:val="3"/>
  </w:num>
  <w:num w:numId="7" w16cid:durableId="49961537">
    <w:abstractNumId w:val="4"/>
  </w:num>
  <w:num w:numId="8" w16cid:durableId="1003901132">
    <w:abstractNumId w:val="0"/>
  </w:num>
  <w:num w:numId="9" w16cid:durableId="2023244395">
    <w:abstractNumId w:val="10"/>
  </w:num>
  <w:num w:numId="10" w16cid:durableId="1919292842">
    <w:abstractNumId w:val="14"/>
  </w:num>
  <w:num w:numId="11" w16cid:durableId="658576478">
    <w:abstractNumId w:val="7"/>
  </w:num>
  <w:num w:numId="12" w16cid:durableId="1079332356">
    <w:abstractNumId w:val="13"/>
  </w:num>
  <w:num w:numId="13" w16cid:durableId="131338045">
    <w:abstractNumId w:val="16"/>
  </w:num>
  <w:num w:numId="14" w16cid:durableId="106434521">
    <w:abstractNumId w:val="15"/>
  </w:num>
  <w:num w:numId="15" w16cid:durableId="221528224">
    <w:abstractNumId w:val="1"/>
  </w:num>
  <w:num w:numId="16" w16cid:durableId="565603749">
    <w:abstractNumId w:val="12"/>
  </w:num>
  <w:num w:numId="17" w16cid:durableId="432630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0A"/>
    <w:rsid w:val="00012078"/>
    <w:rsid w:val="00020C39"/>
    <w:rsid w:val="00026747"/>
    <w:rsid w:val="0005297F"/>
    <w:rsid w:val="000609C8"/>
    <w:rsid w:val="00071DC1"/>
    <w:rsid w:val="00080C43"/>
    <w:rsid w:val="00084EED"/>
    <w:rsid w:val="000956FE"/>
    <w:rsid w:val="000A1ACA"/>
    <w:rsid w:val="000A2409"/>
    <w:rsid w:val="000B30DE"/>
    <w:rsid w:val="000B4D73"/>
    <w:rsid w:val="000D4D0A"/>
    <w:rsid w:val="000E6F6D"/>
    <w:rsid w:val="000F2A66"/>
    <w:rsid w:val="0010528F"/>
    <w:rsid w:val="00106EB4"/>
    <w:rsid w:val="001242A2"/>
    <w:rsid w:val="00126E2C"/>
    <w:rsid w:val="00144639"/>
    <w:rsid w:val="00150EF5"/>
    <w:rsid w:val="0017448A"/>
    <w:rsid w:val="0019629F"/>
    <w:rsid w:val="001E3FCF"/>
    <w:rsid w:val="001E77BB"/>
    <w:rsid w:val="001F14E7"/>
    <w:rsid w:val="001F5A12"/>
    <w:rsid w:val="00206347"/>
    <w:rsid w:val="0023494D"/>
    <w:rsid w:val="00241583"/>
    <w:rsid w:val="0025789E"/>
    <w:rsid w:val="002664C0"/>
    <w:rsid w:val="00296F2A"/>
    <w:rsid w:val="002A5C08"/>
    <w:rsid w:val="002D2286"/>
    <w:rsid w:val="002E6259"/>
    <w:rsid w:val="00325348"/>
    <w:rsid w:val="00333BBA"/>
    <w:rsid w:val="003354C2"/>
    <w:rsid w:val="00346D30"/>
    <w:rsid w:val="003701A0"/>
    <w:rsid w:val="0038303B"/>
    <w:rsid w:val="0038566C"/>
    <w:rsid w:val="003B04F0"/>
    <w:rsid w:val="003C24F2"/>
    <w:rsid w:val="003C5DBA"/>
    <w:rsid w:val="003C6C8D"/>
    <w:rsid w:val="003D0FFE"/>
    <w:rsid w:val="003D1A1A"/>
    <w:rsid w:val="003D5549"/>
    <w:rsid w:val="003F1CA5"/>
    <w:rsid w:val="003F652A"/>
    <w:rsid w:val="004001B8"/>
    <w:rsid w:val="004039D5"/>
    <w:rsid w:val="00412E11"/>
    <w:rsid w:val="004168F6"/>
    <w:rsid w:val="00422943"/>
    <w:rsid w:val="00423C29"/>
    <w:rsid w:val="00434EAE"/>
    <w:rsid w:val="0043695F"/>
    <w:rsid w:val="00443CB6"/>
    <w:rsid w:val="0044582C"/>
    <w:rsid w:val="00466DC0"/>
    <w:rsid w:val="004B6FB4"/>
    <w:rsid w:val="004C28FB"/>
    <w:rsid w:val="004D0251"/>
    <w:rsid w:val="004D0441"/>
    <w:rsid w:val="004E52EE"/>
    <w:rsid w:val="005162D4"/>
    <w:rsid w:val="0052750F"/>
    <w:rsid w:val="0054798E"/>
    <w:rsid w:val="00552ADA"/>
    <w:rsid w:val="00594835"/>
    <w:rsid w:val="005D0AFF"/>
    <w:rsid w:val="005D5584"/>
    <w:rsid w:val="005E49E3"/>
    <w:rsid w:val="005F4823"/>
    <w:rsid w:val="00615605"/>
    <w:rsid w:val="00623269"/>
    <w:rsid w:val="00626086"/>
    <w:rsid w:val="006443FE"/>
    <w:rsid w:val="006508BD"/>
    <w:rsid w:val="006548B8"/>
    <w:rsid w:val="00672845"/>
    <w:rsid w:val="0067526C"/>
    <w:rsid w:val="006826E2"/>
    <w:rsid w:val="00694A06"/>
    <w:rsid w:val="006A4154"/>
    <w:rsid w:val="006A6CC3"/>
    <w:rsid w:val="006C3FB5"/>
    <w:rsid w:val="006E1715"/>
    <w:rsid w:val="006E20C7"/>
    <w:rsid w:val="006F5AFE"/>
    <w:rsid w:val="007133E9"/>
    <w:rsid w:val="007246D0"/>
    <w:rsid w:val="00730CC1"/>
    <w:rsid w:val="0073413C"/>
    <w:rsid w:val="00736916"/>
    <w:rsid w:val="007537DD"/>
    <w:rsid w:val="007574A2"/>
    <w:rsid w:val="007602E2"/>
    <w:rsid w:val="00770381"/>
    <w:rsid w:val="007726B5"/>
    <w:rsid w:val="00773177"/>
    <w:rsid w:val="007849E7"/>
    <w:rsid w:val="0078675F"/>
    <w:rsid w:val="007923BD"/>
    <w:rsid w:val="00797256"/>
    <w:rsid w:val="00797BB6"/>
    <w:rsid w:val="007B139A"/>
    <w:rsid w:val="007D517C"/>
    <w:rsid w:val="007E120C"/>
    <w:rsid w:val="007E172E"/>
    <w:rsid w:val="007F1740"/>
    <w:rsid w:val="007F2F29"/>
    <w:rsid w:val="008152AB"/>
    <w:rsid w:val="00823222"/>
    <w:rsid w:val="00836DF2"/>
    <w:rsid w:val="00840387"/>
    <w:rsid w:val="00856C34"/>
    <w:rsid w:val="00866601"/>
    <w:rsid w:val="0087117A"/>
    <w:rsid w:val="00896805"/>
    <w:rsid w:val="008970A5"/>
    <w:rsid w:val="008B138D"/>
    <w:rsid w:val="008B5A8A"/>
    <w:rsid w:val="008E14B6"/>
    <w:rsid w:val="008E3C1F"/>
    <w:rsid w:val="009005C9"/>
    <w:rsid w:val="00911F29"/>
    <w:rsid w:val="00912C74"/>
    <w:rsid w:val="0092092C"/>
    <w:rsid w:val="00933D0C"/>
    <w:rsid w:val="00935640"/>
    <w:rsid w:val="00936E9E"/>
    <w:rsid w:val="00941D7F"/>
    <w:rsid w:val="00961108"/>
    <w:rsid w:val="00967FF5"/>
    <w:rsid w:val="00981085"/>
    <w:rsid w:val="0098552D"/>
    <w:rsid w:val="00985C81"/>
    <w:rsid w:val="00993DBD"/>
    <w:rsid w:val="009A6B67"/>
    <w:rsid w:val="009A74EF"/>
    <w:rsid w:val="009C4731"/>
    <w:rsid w:val="009D5421"/>
    <w:rsid w:val="00A1575E"/>
    <w:rsid w:val="00A21046"/>
    <w:rsid w:val="00A3294F"/>
    <w:rsid w:val="00A62A4B"/>
    <w:rsid w:val="00A702C7"/>
    <w:rsid w:val="00A7476D"/>
    <w:rsid w:val="00A85D00"/>
    <w:rsid w:val="00AA28E3"/>
    <w:rsid w:val="00AB2D86"/>
    <w:rsid w:val="00AB573A"/>
    <w:rsid w:val="00AC0392"/>
    <w:rsid w:val="00AC346B"/>
    <w:rsid w:val="00AE4C86"/>
    <w:rsid w:val="00B141FE"/>
    <w:rsid w:val="00B17CC3"/>
    <w:rsid w:val="00B20BC6"/>
    <w:rsid w:val="00B25F22"/>
    <w:rsid w:val="00B3168E"/>
    <w:rsid w:val="00B45C9A"/>
    <w:rsid w:val="00B47270"/>
    <w:rsid w:val="00B66B18"/>
    <w:rsid w:val="00B903EA"/>
    <w:rsid w:val="00B970BB"/>
    <w:rsid w:val="00BA2479"/>
    <w:rsid w:val="00BA7D23"/>
    <w:rsid w:val="00BB2D2F"/>
    <w:rsid w:val="00BC2341"/>
    <w:rsid w:val="00BC7466"/>
    <w:rsid w:val="00BC7C06"/>
    <w:rsid w:val="00BD4FA5"/>
    <w:rsid w:val="00BE2B87"/>
    <w:rsid w:val="00C00941"/>
    <w:rsid w:val="00C34AF1"/>
    <w:rsid w:val="00C44666"/>
    <w:rsid w:val="00C85944"/>
    <w:rsid w:val="00CC43B6"/>
    <w:rsid w:val="00CC757A"/>
    <w:rsid w:val="00CE0441"/>
    <w:rsid w:val="00CF2184"/>
    <w:rsid w:val="00D0144B"/>
    <w:rsid w:val="00D33F6C"/>
    <w:rsid w:val="00D436F7"/>
    <w:rsid w:val="00D43D6B"/>
    <w:rsid w:val="00D5061E"/>
    <w:rsid w:val="00D722E8"/>
    <w:rsid w:val="00D80E75"/>
    <w:rsid w:val="00DA7F62"/>
    <w:rsid w:val="00DC06D3"/>
    <w:rsid w:val="00DC10B4"/>
    <w:rsid w:val="00DF3696"/>
    <w:rsid w:val="00DF77D5"/>
    <w:rsid w:val="00E01786"/>
    <w:rsid w:val="00E067E8"/>
    <w:rsid w:val="00E075E5"/>
    <w:rsid w:val="00E11C05"/>
    <w:rsid w:val="00E11F4B"/>
    <w:rsid w:val="00E440AC"/>
    <w:rsid w:val="00E51A91"/>
    <w:rsid w:val="00E55D3F"/>
    <w:rsid w:val="00E56EE5"/>
    <w:rsid w:val="00E65FD3"/>
    <w:rsid w:val="00E710FD"/>
    <w:rsid w:val="00EA62ED"/>
    <w:rsid w:val="00EB393B"/>
    <w:rsid w:val="00EC6899"/>
    <w:rsid w:val="00ED6ACA"/>
    <w:rsid w:val="00EE592E"/>
    <w:rsid w:val="00EE6F56"/>
    <w:rsid w:val="00EF153B"/>
    <w:rsid w:val="00F04AF3"/>
    <w:rsid w:val="00F210AD"/>
    <w:rsid w:val="00F45D65"/>
    <w:rsid w:val="00F500E1"/>
    <w:rsid w:val="00F60667"/>
    <w:rsid w:val="00F83A1B"/>
    <w:rsid w:val="00F83DD8"/>
    <w:rsid w:val="00F975A3"/>
    <w:rsid w:val="00FB539B"/>
    <w:rsid w:val="00FC6127"/>
    <w:rsid w:val="00FD40CC"/>
    <w:rsid w:val="00FE64A1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173B"/>
  <w15:docId w15:val="{03F5EB8C-AA17-4548-9168-E21A2A2A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99"/>
    <w:qFormat/>
    <w:rsid w:val="00AE4C86"/>
    <w:pPr>
      <w:ind w:left="720"/>
      <w:contextualSpacing/>
    </w:pPr>
  </w:style>
  <w:style w:type="table" w:styleId="TableGrid">
    <w:name w:val="Table Grid"/>
    <w:basedOn w:val="TableNormal"/>
    <w:uiPriority w:val="59"/>
    <w:rsid w:val="0008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Heading Char"/>
    <w:link w:val="ListParagraph"/>
    <w:uiPriority w:val="99"/>
    <w:locked/>
    <w:rsid w:val="00773177"/>
  </w:style>
  <w:style w:type="character" w:styleId="Hyperlink">
    <w:name w:val="Hyperlink"/>
    <w:basedOn w:val="DefaultParagraphFont"/>
    <w:uiPriority w:val="99"/>
    <w:unhideWhenUsed/>
    <w:rsid w:val="009209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D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15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AB"/>
  </w:style>
  <w:style w:type="paragraph" w:styleId="Footer">
    <w:name w:val="footer"/>
    <w:basedOn w:val="Normal"/>
    <w:link w:val="FooterChar"/>
    <w:uiPriority w:val="99"/>
    <w:unhideWhenUsed/>
    <w:rsid w:val="00815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AB"/>
  </w:style>
  <w:style w:type="paragraph" w:styleId="NoSpacing">
    <w:name w:val="No Spacing"/>
    <w:link w:val="NoSpacingChar"/>
    <w:uiPriority w:val="1"/>
    <w:qFormat/>
    <w:rsid w:val="003F1CA5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locked/>
    <w:rsid w:val="003F1CA5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2351</Words>
  <Characters>13402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MophW10V1909N21</cp:lastModifiedBy>
  <cp:revision>2</cp:revision>
  <cp:lastPrinted>2022-08-23T10:02:00Z</cp:lastPrinted>
  <dcterms:created xsi:type="dcterms:W3CDTF">2023-02-17T03:24:00Z</dcterms:created>
  <dcterms:modified xsi:type="dcterms:W3CDTF">2023-02-17T03:24:00Z</dcterms:modified>
</cp:coreProperties>
</file>