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655"/>
      </w:tblGrid>
      <w:tr w:rsidR="00EF4E7A" w:rsidRPr="001B13DD" w14:paraId="7CD8B315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F9BD" w14:textId="77777777" w:rsidR="00EF4E7A" w:rsidRPr="001B13DD" w:rsidRDefault="00EF4E7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A757" w14:textId="77777777" w:rsidR="00EF4E7A" w:rsidRPr="001B13DD" w:rsidRDefault="00EF4E7A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512C3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ด้านส่งเสริมสุขภาพ ป้องกันโรค และคุ้มครองผู้บริโภคเป็นเลิศ (</w:t>
            </w:r>
            <w:r w:rsidRPr="00512C3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PP&amp;P Excellence)</w:t>
            </w:r>
          </w:p>
        </w:tc>
      </w:tr>
      <w:tr w:rsidR="00EF4E7A" w:rsidRPr="001B13DD" w14:paraId="026F26DB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1DD9" w14:textId="77777777" w:rsidR="00EF4E7A" w:rsidRPr="001B13DD" w:rsidRDefault="00EF4E7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D2FD" w14:textId="77777777" w:rsidR="00EF4E7A" w:rsidRPr="007B4F72" w:rsidRDefault="00EF4E7A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7B4F7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การพัฒนาคุณภาพชีวิตคนไทยทุกกลุ่มวัย (ด้านสุขภาพ)</w:t>
            </w:r>
          </w:p>
        </w:tc>
      </w:tr>
      <w:tr w:rsidR="00EF4E7A" w:rsidRPr="001B13DD" w14:paraId="4B338B5B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4518" w14:textId="77777777" w:rsidR="00EF4E7A" w:rsidRPr="001B13DD" w:rsidRDefault="00EF4E7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AA00" w14:textId="77777777" w:rsidR="00EF4E7A" w:rsidRPr="007B4F72" w:rsidRDefault="00EF4E7A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512C3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โครงการพัฒนาและสร้างศักยภาพคนไทยทุกกลุ่มวัย</w:t>
            </w:r>
          </w:p>
        </w:tc>
      </w:tr>
      <w:tr w:rsidR="00EF4E7A" w:rsidRPr="001B13DD" w14:paraId="508F5231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F53B" w14:textId="77777777" w:rsidR="00EF4E7A" w:rsidRPr="001B13DD" w:rsidRDefault="00EF4E7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แสดงผล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A3BD" w14:textId="77777777" w:rsidR="00EF4E7A" w:rsidRPr="001B13DD" w:rsidRDefault="00EF4E7A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เขต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ประเทศ</w:t>
            </w:r>
          </w:p>
        </w:tc>
      </w:tr>
      <w:tr w:rsidR="00EF4E7A" w:rsidRPr="001B13DD" w14:paraId="7759CE42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F50C" w14:textId="77777777" w:rsidR="00EF4E7A" w:rsidRPr="001B13DD" w:rsidRDefault="00EF4E7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9FA2" w14:textId="77777777" w:rsidR="00EF4E7A" w:rsidRPr="00527A73" w:rsidRDefault="00EF4E7A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527A7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อัตราส่วนการตายมารดาไทยต่อการเกิดมีชีพแสนคน</w:t>
            </w:r>
          </w:p>
        </w:tc>
      </w:tr>
      <w:tr w:rsidR="00EF4E7A" w:rsidRPr="001B13DD" w14:paraId="2C725C11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B3F6" w14:textId="77777777" w:rsidR="00EF4E7A" w:rsidRPr="001B13DD" w:rsidRDefault="00EF4E7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B31F" w14:textId="77777777" w:rsidR="00EF4E7A" w:rsidRPr="007B4F72" w:rsidRDefault="00EF4E7A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4F7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การตายมารดา หมายถึง การตายของมารดาไทยตั้งแต่ขณะตั้งครรภ์ คลอด และหลังคลอด ภายใน </w:t>
            </w:r>
            <w:r w:rsidRPr="007B4F7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42 </w:t>
            </w:r>
            <w:r w:rsidRPr="007B4F7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 ไม่ว่าอายุครรภ์จะเป็นเท่าใดหรือการตั้งครรภ์ที่ตำแหน่งใด จากสาเหตุที่ เกี่ยวข้องหรือก่อให้เกิดความรุนแรงขึ้น</w:t>
            </w:r>
            <w:r w:rsidRPr="007B4F7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B4F7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จากการตั้งครรภ์และหรือการดูแลรักษาขณะตั้งครรภ์และคลอด รวมถึงการฆ่าตัวตาย แต่ไม่ใช่จากอุบัติเหตุและฆาตรกรรม ต่อการเกิด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7B4F7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มีชีพแสนคน</w:t>
            </w:r>
          </w:p>
        </w:tc>
      </w:tr>
      <w:tr w:rsidR="00EF4E7A" w:rsidRPr="001B13DD" w14:paraId="0C539A06" w14:textId="77777777" w:rsidTr="005D7544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CDAB" w14:textId="77777777" w:rsidR="00EF4E7A" w:rsidRPr="001B13DD" w:rsidRDefault="00EF4E7A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เกณฑ์เป้าหมาย </w:t>
            </w:r>
            <w:r w:rsidRPr="001B13D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103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070"/>
              <w:gridCol w:w="2070"/>
              <w:gridCol w:w="2060"/>
              <w:gridCol w:w="2070"/>
              <w:gridCol w:w="2049"/>
            </w:tblGrid>
            <w:tr w:rsidR="00EF4E7A" w:rsidRPr="001B13DD" w14:paraId="105D41AE" w14:textId="77777777" w:rsidTr="005D7544">
              <w:trPr>
                <w:trHeight w:val="250"/>
              </w:trPr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D8FCA1" w14:textId="77777777" w:rsidR="00EF4E7A" w:rsidRPr="001B13DD" w:rsidRDefault="00EF4E7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60685B" w14:textId="77777777" w:rsidR="00EF4E7A" w:rsidRPr="001B13DD" w:rsidRDefault="00EF4E7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2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9049EB" w14:textId="77777777" w:rsidR="00EF4E7A" w:rsidRPr="001B13DD" w:rsidRDefault="00EF4E7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709490" w14:textId="77777777" w:rsidR="00EF4E7A" w:rsidRPr="001B13DD" w:rsidRDefault="00EF4E7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2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002A23" w14:textId="77777777" w:rsidR="00EF4E7A" w:rsidRPr="001B13DD" w:rsidRDefault="00EF4E7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70</w:t>
                  </w:r>
                </w:p>
              </w:tc>
            </w:tr>
            <w:tr w:rsidR="00EF4E7A" w:rsidRPr="001B13DD" w14:paraId="106C1E8B" w14:textId="77777777" w:rsidTr="005D7544">
              <w:trPr>
                <w:trHeight w:val="743"/>
              </w:trPr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AD7631" w14:textId="77777777" w:rsidR="00EF4E7A" w:rsidRPr="00827729" w:rsidRDefault="00EF4E7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82772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ไม่เกิน 17 </w:t>
                  </w:r>
                </w:p>
                <w:p w14:paraId="6D9C28AA" w14:textId="77777777" w:rsidR="00EF4E7A" w:rsidRPr="00827729" w:rsidRDefault="00EF4E7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82772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ต่อการเกิดมีชีพแสนคน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D0ED0F" w14:textId="77777777" w:rsidR="00EF4E7A" w:rsidRPr="00827729" w:rsidRDefault="00EF4E7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82772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ไม่เกิน 17 </w:t>
                  </w:r>
                </w:p>
                <w:p w14:paraId="5C23101F" w14:textId="77777777" w:rsidR="00EF4E7A" w:rsidRPr="00827729" w:rsidRDefault="00EF4E7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82772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ต่อการเกิดมีชีพแสนคน</w:t>
                  </w:r>
                </w:p>
              </w:tc>
              <w:tc>
                <w:tcPr>
                  <w:tcW w:w="2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2E4D87" w14:textId="77777777" w:rsidR="00EF4E7A" w:rsidRPr="00827729" w:rsidRDefault="00EF4E7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82772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ไม่เกิน 17 </w:t>
                  </w:r>
                </w:p>
                <w:p w14:paraId="33610CD6" w14:textId="77777777" w:rsidR="00EF4E7A" w:rsidRPr="00827729" w:rsidRDefault="00EF4E7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82772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ต่อการเกิดมีชีพแสนคน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362A96" w14:textId="77777777" w:rsidR="00EF4E7A" w:rsidRPr="00827729" w:rsidRDefault="00EF4E7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82772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ไม่เกิน 17 </w:t>
                  </w:r>
                </w:p>
                <w:p w14:paraId="120C82DA" w14:textId="77777777" w:rsidR="00EF4E7A" w:rsidRPr="00827729" w:rsidRDefault="00EF4E7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82772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ต่อการเกิดมีชีพแสนคน</w:t>
                  </w:r>
                </w:p>
              </w:tc>
              <w:tc>
                <w:tcPr>
                  <w:tcW w:w="2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04AE2E" w14:textId="77777777" w:rsidR="00EF4E7A" w:rsidRPr="00827729" w:rsidRDefault="00EF4E7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82772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ไม่เกิน 17 </w:t>
                  </w:r>
                </w:p>
                <w:p w14:paraId="1F9ACB0B" w14:textId="77777777" w:rsidR="00EF4E7A" w:rsidRPr="00827729" w:rsidRDefault="00EF4E7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82772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ต่อการเกิดมีชีพแสนคน</w:t>
                  </w:r>
                </w:p>
              </w:tc>
            </w:tr>
          </w:tbl>
          <w:p w14:paraId="1EDC8128" w14:textId="77777777" w:rsidR="00EF4E7A" w:rsidRPr="001B13DD" w:rsidRDefault="00EF4E7A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4E7A" w:rsidRPr="001B13DD" w14:paraId="6BD13D1A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9E62" w14:textId="77777777" w:rsidR="00EF4E7A" w:rsidRPr="001B13DD" w:rsidRDefault="00EF4E7A" w:rsidP="005D754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1D5F" w14:textId="77777777" w:rsidR="00EF4E7A" w:rsidRPr="001C675F" w:rsidRDefault="00EF4E7A" w:rsidP="005D7544">
            <w:pPr>
              <w:tabs>
                <w:tab w:val="left" w:pos="19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1C675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1.</w:t>
            </w:r>
            <w:r w:rsidRPr="001C675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ab/>
              <w:t>พัฒนาระบบบริการสาธารณสุขทุกระดับ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ให้มีคุณภาพตาม</w:t>
            </w:r>
            <w:r w:rsidRPr="001C675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มาตรฐานอนามัยแม่และเด็ก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สำหรับสถานพยาบาลและเครือข่ายระดับจังหวัด</w:t>
            </w:r>
          </w:p>
          <w:p w14:paraId="3700A472" w14:textId="77777777" w:rsidR="00EF4E7A" w:rsidRPr="001C675F" w:rsidRDefault="00EF4E7A" w:rsidP="005D7544">
            <w:pPr>
              <w:tabs>
                <w:tab w:val="left" w:pos="19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1C675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2.</w:t>
            </w:r>
            <w:r w:rsidRPr="001C675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ab/>
              <w:t>เฝ้าระวังหญิงช่วงตั้งครรภ์ คลอดและหลังคลอดเพื่อลดการตายของมารดาจากการ ตั้งครรภ์ และการคลอดอย่างมีประสิทธิภาพ</w:t>
            </w:r>
          </w:p>
          <w:p w14:paraId="2EB18893" w14:textId="77777777" w:rsidR="00EF4E7A" w:rsidRPr="001B13DD" w:rsidRDefault="00EF4E7A" w:rsidP="005D7544">
            <w:pPr>
              <w:tabs>
                <w:tab w:val="left" w:pos="19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1C675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3.</w:t>
            </w:r>
            <w:r w:rsidRPr="001C675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ab/>
              <w:t>จัดระบบการส่งต่อหญิงตั้งครรภ์ภาวะฉุกเฉินอย่างมีประสิทธิภาพ</w:t>
            </w:r>
          </w:p>
        </w:tc>
      </w:tr>
      <w:tr w:rsidR="00EF4E7A" w:rsidRPr="001B13DD" w14:paraId="224B58F7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F625" w14:textId="77777777" w:rsidR="00EF4E7A" w:rsidRPr="001B13DD" w:rsidRDefault="00EF4E7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D245" w14:textId="77777777" w:rsidR="00EF4E7A" w:rsidRPr="001B13DD" w:rsidRDefault="00EF4E7A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A72353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หญิงตั้งครรภ์ คลอด และหลังคลอดภายใน 42 วัน</w:t>
            </w:r>
          </w:p>
        </w:tc>
      </w:tr>
      <w:tr w:rsidR="00EF4E7A" w:rsidRPr="001B13DD" w14:paraId="36DA6B8C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C28A" w14:textId="77777777" w:rsidR="00EF4E7A" w:rsidRPr="001B13DD" w:rsidRDefault="00EF4E7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F490" w14:textId="77777777" w:rsidR="00EF4E7A" w:rsidRPr="00A72353" w:rsidRDefault="00EF4E7A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723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เมื่อเกิดมารดาตายให้ดำเนินการ ดังต่อไปนี้  </w:t>
            </w:r>
          </w:p>
          <w:p w14:paraId="50D9F647" w14:textId="77777777" w:rsidR="00EF4E7A" w:rsidRPr="00A72353" w:rsidRDefault="00EF4E7A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72353">
              <w:rPr>
                <w:rFonts w:ascii="TH SarabunPSK" w:hAnsi="TH SarabunPSK" w:cs="TH SarabunPSK"/>
                <w:sz w:val="32"/>
                <w:szCs w:val="32"/>
                <w:cs/>
              </w:rPr>
              <w:t>1. โรงพยาบาลที่มีมารดาตาย</w:t>
            </w:r>
          </w:p>
          <w:p w14:paraId="54C9E3F3" w14:textId="77777777" w:rsidR="00EF4E7A" w:rsidRPr="00A72353" w:rsidRDefault="00EF4E7A" w:rsidP="005D754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72353">
              <w:rPr>
                <w:rFonts w:ascii="TH SarabunPSK" w:hAnsi="TH SarabunPSK" w:cs="TH SarabunPSK"/>
                <w:sz w:val="32"/>
                <w:szCs w:val="32"/>
                <w:cs/>
              </w:rPr>
              <w:t>แจ้งข้อมูลมารดาตายเบื้องต้นแก่ผู้อำนวยการโรงพยาบาล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723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นายแพทย์สาธารณสุขจังหวัด และประธานคณะกรรมการอนามัยแม่และเด็กระดับจังหวัด ภายใน 24 ชั่วโมง </w:t>
            </w:r>
          </w:p>
          <w:p w14:paraId="603AB92B" w14:textId="77777777" w:rsidR="00EF4E7A" w:rsidRPr="00A72353" w:rsidRDefault="00EF4E7A" w:rsidP="005D754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72353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ดำเนินการตามกระบวนการบริหารจัดการความเสี่ยง (</w:t>
            </w:r>
            <w:r w:rsidRPr="00A72353">
              <w:rPr>
                <w:rFonts w:ascii="TH SarabunPSK" w:hAnsi="TH SarabunPSK" w:cs="TH SarabunPSK"/>
                <w:sz w:val="32"/>
                <w:szCs w:val="32"/>
              </w:rPr>
              <w:t xml:space="preserve">Risk Management) </w:t>
            </w:r>
            <w:r w:rsidRPr="00A72353">
              <w:rPr>
                <w:rFonts w:ascii="TH SarabunPSK" w:hAnsi="TH SarabunPSK" w:cs="TH SarabunPSK"/>
                <w:sz w:val="32"/>
                <w:szCs w:val="32"/>
                <w:cs/>
              </w:rPr>
              <w:t>และแก้ปัญหาเบื้องต้น</w:t>
            </w:r>
          </w:p>
          <w:p w14:paraId="47DE82EF" w14:textId="77777777" w:rsidR="00EF4E7A" w:rsidRPr="00A72353" w:rsidRDefault="00EF4E7A" w:rsidP="005D7544">
            <w:pPr>
              <w:spacing w:after="0"/>
              <w:ind w:left="196" w:hanging="196"/>
              <w:rPr>
                <w:rFonts w:ascii="TH SarabunPSK" w:hAnsi="TH SarabunPSK" w:cs="TH SarabunPSK"/>
                <w:sz w:val="32"/>
                <w:szCs w:val="32"/>
              </w:rPr>
            </w:pPr>
            <w:r w:rsidRPr="00A72353">
              <w:rPr>
                <w:rFonts w:ascii="TH SarabunPSK" w:hAnsi="TH SarabunPSK" w:cs="TH SarabunPSK"/>
                <w:sz w:val="32"/>
                <w:szCs w:val="32"/>
                <w:cs/>
              </w:rPr>
              <w:t>2. สำนักงานสาธารณสุขจังหวัดแจ้งข้อมูลมารดาตายเบื้องต้นแก่ศูนย์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อนามัย</w:t>
            </w:r>
            <w:r w:rsidRPr="00A72353">
              <w:rPr>
                <w:rFonts w:ascii="TH SarabunPSK" w:hAnsi="TH SarabunPSK" w:cs="TH SarabunPSK"/>
                <w:sz w:val="32"/>
                <w:szCs w:val="32"/>
                <w:cs/>
              </w:rPr>
              <w:t>ภายใน 24 ชั่วโมง</w:t>
            </w:r>
          </w:p>
          <w:p w14:paraId="3E51DC46" w14:textId="77777777" w:rsidR="00EF4E7A" w:rsidRPr="00A72353" w:rsidRDefault="00EF4E7A" w:rsidP="005D7544">
            <w:pPr>
              <w:spacing w:after="0"/>
              <w:ind w:left="196" w:hanging="196"/>
              <w:rPr>
                <w:rFonts w:ascii="TH SarabunPSK" w:hAnsi="TH SarabunPSK" w:cs="TH SarabunPSK"/>
                <w:sz w:val="32"/>
                <w:szCs w:val="32"/>
              </w:rPr>
            </w:pPr>
            <w:r w:rsidRPr="00A723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คณะกรรมการอนามัยแม่และเด็กระดับจังหวัดเก็บรวบรวมข้อมูลมารดาตายทั้งหมดเพื่อใช้ทบทวนและวิเคราะห์สาเหตุการตายมารดา </w:t>
            </w:r>
          </w:p>
          <w:p w14:paraId="657C2DEA" w14:textId="77777777" w:rsidR="00EF4E7A" w:rsidRPr="00B10753" w:rsidRDefault="00EF4E7A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72353">
              <w:rPr>
                <w:rFonts w:ascii="TH SarabunPSK" w:hAnsi="TH SarabunPSK" w:cs="TH SarabunPSK"/>
                <w:sz w:val="32"/>
                <w:szCs w:val="32"/>
                <w:cs/>
              </w:rPr>
              <w:t>4.  ศูนย์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อนามัยที่ 1-12 </w:t>
            </w:r>
            <w:r w:rsidRPr="00B10753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ประสานคณะกรรมการอนามัยแม่และเด็กระดับจังหวัดเพื่อรวบรวมข้อมูลมารดาตาย</w:t>
            </w:r>
          </w:p>
          <w:p w14:paraId="67FA4498" w14:textId="77777777" w:rsidR="00EF4E7A" w:rsidRDefault="00EF4E7A" w:rsidP="005D7544">
            <w:pPr>
              <w:pStyle w:val="a3"/>
              <w:numPr>
                <w:ilvl w:val="0"/>
                <w:numId w:val="2"/>
              </w:num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107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ส่งรายงานการตายมารดาเบื้องต้น ผ่าน </w:t>
            </w:r>
            <w:hyperlink r:id="rId5" w:history="1">
              <w:r w:rsidRPr="00F21025">
                <w:rPr>
                  <w:rStyle w:val="a4"/>
                  <w:rFonts w:ascii="TH SarabunPSK" w:hAnsi="TH SarabunPSK" w:cs="TH SarabunPSK"/>
                  <w:sz w:val="32"/>
                  <w:szCs w:val="32"/>
                </w:rPr>
                <w:t>https://mpdsr.anamai.moph.go.th</w:t>
              </w:r>
            </w:hyperlink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</w:t>
            </w:r>
            <w:r w:rsidRPr="00B10753">
              <w:rPr>
                <w:rFonts w:ascii="TH SarabunPSK" w:hAnsi="TH SarabunPSK" w:cs="TH SarabunPSK"/>
                <w:sz w:val="32"/>
                <w:szCs w:val="32"/>
                <w:cs/>
              </w:rPr>
              <w:t>ายใน 24 ชั่วโมง</w:t>
            </w:r>
          </w:p>
          <w:p w14:paraId="07266C37" w14:textId="77777777" w:rsidR="00EF4E7A" w:rsidRDefault="00EF4E7A" w:rsidP="005D7544">
            <w:pPr>
              <w:pStyle w:val="a3"/>
              <w:numPr>
                <w:ilvl w:val="0"/>
                <w:numId w:val="2"/>
              </w:num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107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ประสานกับคณะกรรมการอนามัยแม่และเด็กระดับจังหวัดเพื่อรวบรวมข้อมูลมารดาตาย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B107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จัดประชุมทบทวนและวิเคราะห์สาเหตุการตายมารดา </w:t>
            </w:r>
          </w:p>
          <w:p w14:paraId="68122A28" w14:textId="77777777" w:rsidR="00EF4E7A" w:rsidRPr="00B10753" w:rsidRDefault="00EF4E7A" w:rsidP="005D7544">
            <w:pPr>
              <w:pStyle w:val="a3"/>
              <w:numPr>
                <w:ilvl w:val="0"/>
                <w:numId w:val="2"/>
              </w:num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10753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รายงานการตายมารดา (</w:t>
            </w:r>
            <w:r>
              <w:rPr>
                <w:rFonts w:ascii="TH SarabunPSK" w:hAnsi="TH SarabunPSK" w:cs="TH SarabunPSK"/>
                <w:sz w:val="32"/>
                <w:szCs w:val="32"/>
              </w:rPr>
              <w:t>MDR report</w:t>
            </w:r>
            <w:r w:rsidRPr="00B107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ผ่าน </w:t>
            </w:r>
            <w:hyperlink r:id="rId6" w:history="1">
              <w:r w:rsidRPr="00F21025">
                <w:rPr>
                  <w:rStyle w:val="a4"/>
                  <w:rFonts w:ascii="TH SarabunPSK" w:hAnsi="TH SarabunPSK" w:cs="TH SarabunPSK"/>
                  <w:sz w:val="32"/>
                  <w:szCs w:val="32"/>
                </w:rPr>
                <w:t>https://mpdsr.anamai.moph.go.th</w:t>
              </w:r>
            </w:hyperlink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10753">
              <w:rPr>
                <w:rFonts w:ascii="TH SarabunPSK" w:hAnsi="TH SarabunPSK" w:cs="TH SarabunPSK"/>
                <w:sz w:val="32"/>
                <w:szCs w:val="32"/>
                <w:cs/>
              </w:rPr>
              <w:t>แก่กรมอนามัย ภายใน 30 วัน</w:t>
            </w:r>
          </w:p>
          <w:p w14:paraId="1BE838DE" w14:textId="77777777" w:rsidR="00EF4E7A" w:rsidRPr="001B13DD" w:rsidRDefault="00EF4E7A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35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5.  สำนักส่งเสริมสุขภาพ กรมอนามัย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2353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วิเคราะห์ข้อมูลมารดาตายในภาพรวมและรายงานแก่คณะอนุกรรมการขับเคลื่อนงานมารดาและทารกปริกำเนิด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A72353">
              <w:rPr>
                <w:rFonts w:ascii="TH SarabunPSK" w:hAnsi="TH SarabunPSK" w:cs="TH SarabunPSK"/>
                <w:sz w:val="32"/>
                <w:szCs w:val="32"/>
                <w:cs/>
              </w:rPr>
              <w:t>จัดทำรายงานประจำปี และข้อเสนอแนะเชิงนโยบายเสนอต่อผู้บริหารระดับสูง</w:t>
            </w:r>
          </w:p>
        </w:tc>
      </w:tr>
      <w:tr w:rsidR="00EF4E7A" w:rsidRPr="001B13DD" w14:paraId="38847683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BDF6" w14:textId="77777777" w:rsidR="00EF4E7A" w:rsidRPr="001B13DD" w:rsidRDefault="00EF4E7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แหล่งข้อมูล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79FC" w14:textId="77777777" w:rsidR="00EF4E7A" w:rsidRPr="001B13DD" w:rsidRDefault="00EF4E7A" w:rsidP="005D7544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0753">
              <w:rPr>
                <w:rFonts w:ascii="TH SarabunPSK" w:hAnsi="TH SarabunPSK" w:cs="TH SarabunPSK"/>
                <w:sz w:val="32"/>
                <w:szCs w:val="32"/>
                <w:cs/>
              </w:rPr>
              <w:t>หน่วยบริการสาธารณสุขทุกระดับ  สำนักงานทะเบียนราษฎร์</w:t>
            </w:r>
          </w:p>
        </w:tc>
      </w:tr>
      <w:tr w:rsidR="00EF4E7A" w:rsidRPr="001B13DD" w14:paraId="3F9CB142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61BF" w14:textId="77777777" w:rsidR="00EF4E7A" w:rsidRPr="001B13DD" w:rsidRDefault="00EF4E7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B446" w14:textId="77777777" w:rsidR="00EF4E7A" w:rsidRPr="001B12E9" w:rsidRDefault="00EF4E7A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12E9"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proofErr w:type="gramStart"/>
            <w:r w:rsidRPr="001B12E9">
              <w:rPr>
                <w:rFonts w:ascii="TH SarabunPSK" w:hAnsi="TH SarabunPSK" w:cs="TH SarabunPSK"/>
                <w:sz w:val="32"/>
                <w:szCs w:val="32"/>
                <w:cs/>
              </w:rPr>
              <w:t>จำนวนมารดาตายระหว่างตั้งครรภ์  คลอด</w:t>
            </w:r>
            <w:proofErr w:type="gramEnd"/>
            <w:r w:rsidRPr="001B12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และหลังคลอดภายใน 42 วัน </w:t>
            </w:r>
          </w:p>
          <w:p w14:paraId="03D5E41C" w14:textId="77777777" w:rsidR="00EF4E7A" w:rsidRPr="001B13DD" w:rsidRDefault="00EF4E7A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12E9">
              <w:rPr>
                <w:rFonts w:ascii="TH SarabunPSK" w:hAnsi="TH SarabunPSK" w:cs="TH SarabunPSK"/>
                <w:sz w:val="32"/>
                <w:szCs w:val="32"/>
                <w:cs/>
              </w:rPr>
              <w:t>ทุกสาเหตุ ยกเว้นอุบัติเหตุ ในช่วงเวลาที่กำหนด</w:t>
            </w:r>
          </w:p>
        </w:tc>
      </w:tr>
      <w:tr w:rsidR="00EF4E7A" w:rsidRPr="001B13DD" w14:paraId="5FB57535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F575" w14:textId="77777777" w:rsidR="00EF4E7A" w:rsidRPr="001B13DD" w:rsidRDefault="00EF4E7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8A74" w14:textId="77777777" w:rsidR="00EF4E7A" w:rsidRPr="001B13DD" w:rsidRDefault="00EF4E7A" w:rsidP="005D7544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12E9">
              <w:rPr>
                <w:rFonts w:ascii="TH SarabunPSK" w:hAnsi="TH SarabunPSK" w:cs="TH SarabunPSK"/>
                <w:sz w:val="32"/>
                <w:szCs w:val="32"/>
              </w:rPr>
              <w:t xml:space="preserve">B = </w:t>
            </w:r>
            <w:r w:rsidRPr="001B12E9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จำนวนการเกิดมีชีพทั้งหมดในช่วงเวลาเดียวกัน</w:t>
            </w:r>
          </w:p>
        </w:tc>
      </w:tr>
      <w:tr w:rsidR="00EF4E7A" w:rsidRPr="001B13DD" w14:paraId="0CB4B241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4FD7" w14:textId="77777777" w:rsidR="00EF4E7A" w:rsidRPr="001B13DD" w:rsidRDefault="00EF4E7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BFEC" w14:textId="77777777" w:rsidR="00EF4E7A" w:rsidRPr="001B12E9" w:rsidRDefault="00EF4E7A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12E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B12E9">
              <w:rPr>
                <w:rFonts w:ascii="TH SarabunPSK" w:hAnsi="TH SarabunPSK" w:cs="TH SarabunPSK"/>
                <w:sz w:val="32"/>
                <w:szCs w:val="32"/>
              </w:rPr>
              <w:t xml:space="preserve">A/B)  x </w:t>
            </w:r>
            <w:r w:rsidRPr="001B12E9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  <w:r w:rsidRPr="001B12E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B12E9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</w:tr>
      <w:tr w:rsidR="00EF4E7A" w:rsidRPr="001B13DD" w14:paraId="7A19826F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2249" w14:textId="77777777" w:rsidR="00EF4E7A" w:rsidRPr="001B13DD" w:rsidRDefault="00EF4E7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069C" w14:textId="77777777" w:rsidR="00EF4E7A" w:rsidRPr="001B13DD" w:rsidRDefault="00EF4E7A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12E9">
              <w:rPr>
                <w:rFonts w:ascii="TH SarabunPSK" w:hAnsi="TH SarabunPSK" w:cs="TH SarabunPSK"/>
                <w:sz w:val="32"/>
                <w:szCs w:val="32"/>
                <w:cs/>
              </w:rPr>
              <w:t>ทุก 3 เดือน</w:t>
            </w:r>
          </w:p>
        </w:tc>
      </w:tr>
      <w:tr w:rsidR="00EF4E7A" w:rsidRPr="001B13DD" w14:paraId="40048903" w14:textId="77777777" w:rsidTr="005D7544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CE97" w14:textId="77777777" w:rsidR="00EF4E7A" w:rsidRDefault="00EF4E7A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</w:p>
          <w:p w14:paraId="09DB50D9" w14:textId="77777777" w:rsidR="00EF4E7A" w:rsidRPr="001B13DD" w:rsidRDefault="00EF4E7A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380"/>
              <w:gridCol w:w="2156"/>
            </w:tblGrid>
            <w:tr w:rsidR="00EF4E7A" w:rsidRPr="001B13DD" w14:paraId="2870E79C" w14:textId="77777777" w:rsidTr="005D7544">
              <w:tc>
                <w:tcPr>
                  <w:tcW w:w="2405" w:type="dxa"/>
                  <w:shd w:val="clear" w:color="auto" w:fill="auto"/>
                </w:tcPr>
                <w:p w14:paraId="3DB94E14" w14:textId="77777777" w:rsidR="00EF4E7A" w:rsidRPr="001B13DD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8F5266B" w14:textId="77777777" w:rsidR="00EF4E7A" w:rsidRPr="001B13DD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3FCF7F7C" w14:textId="77777777" w:rsidR="00EF4E7A" w:rsidRPr="001B13DD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56" w:type="dxa"/>
                  <w:shd w:val="clear" w:color="auto" w:fill="auto"/>
                </w:tcPr>
                <w:p w14:paraId="165A7CC2" w14:textId="77777777" w:rsidR="00EF4E7A" w:rsidRPr="001B13DD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EF4E7A" w:rsidRPr="001B13DD" w14:paraId="357B8E36" w14:textId="77777777" w:rsidTr="005D7544">
              <w:tc>
                <w:tcPr>
                  <w:tcW w:w="2405" w:type="dxa"/>
                  <w:shd w:val="clear" w:color="auto" w:fill="auto"/>
                </w:tcPr>
                <w:p w14:paraId="0E7209F1" w14:textId="77777777" w:rsidR="00EF4E7A" w:rsidRPr="001B12E9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12E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ไม่เกิน 17 </w:t>
                  </w:r>
                </w:p>
                <w:p w14:paraId="47F413DA" w14:textId="77777777" w:rsidR="00EF4E7A" w:rsidRPr="001B13DD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B12E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ต่อการเกิดมีชีพแสนคน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9AA7FF6" w14:textId="77777777" w:rsidR="00EF4E7A" w:rsidRPr="001B12E9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12E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ไม่เกิน 17 </w:t>
                  </w:r>
                </w:p>
                <w:p w14:paraId="1CFC048B" w14:textId="77777777" w:rsidR="00EF4E7A" w:rsidRPr="001B13DD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12E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ต่อการเกิดมีชีพแสนคน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0B470BDC" w14:textId="77777777" w:rsidR="00EF4E7A" w:rsidRPr="001B12E9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12E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ไม่เกิน 17 </w:t>
                  </w:r>
                </w:p>
                <w:p w14:paraId="3F9EB5B6" w14:textId="77777777" w:rsidR="00EF4E7A" w:rsidRPr="001B13DD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12E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ต่อการเกิดมีชีพแสนคน</w:t>
                  </w:r>
                </w:p>
              </w:tc>
              <w:tc>
                <w:tcPr>
                  <w:tcW w:w="2156" w:type="dxa"/>
                  <w:shd w:val="clear" w:color="auto" w:fill="auto"/>
                </w:tcPr>
                <w:p w14:paraId="46ADE933" w14:textId="77777777" w:rsidR="00EF4E7A" w:rsidRPr="001B12E9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12E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ไม่เกิน 17 </w:t>
                  </w:r>
                </w:p>
                <w:p w14:paraId="18D81A74" w14:textId="77777777" w:rsidR="00EF4E7A" w:rsidRPr="001B13DD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12E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ต่อการเกิดมีชีพแสนคน</w:t>
                  </w:r>
                </w:p>
              </w:tc>
            </w:tr>
          </w:tbl>
          <w:p w14:paraId="600B7EB0" w14:textId="77777777" w:rsidR="00EF4E7A" w:rsidRPr="001B13DD" w:rsidRDefault="00EF4E7A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380"/>
              <w:gridCol w:w="2156"/>
            </w:tblGrid>
            <w:tr w:rsidR="00EF4E7A" w:rsidRPr="001B13DD" w14:paraId="6F4BB444" w14:textId="77777777" w:rsidTr="005D7544">
              <w:tc>
                <w:tcPr>
                  <w:tcW w:w="2405" w:type="dxa"/>
                  <w:shd w:val="clear" w:color="auto" w:fill="auto"/>
                </w:tcPr>
                <w:p w14:paraId="3408144F" w14:textId="77777777" w:rsidR="00EF4E7A" w:rsidRPr="001B13DD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4FFE388" w14:textId="77777777" w:rsidR="00EF4E7A" w:rsidRPr="001B13DD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57C8A129" w14:textId="77777777" w:rsidR="00EF4E7A" w:rsidRPr="001B13DD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56" w:type="dxa"/>
                  <w:shd w:val="clear" w:color="auto" w:fill="auto"/>
                </w:tcPr>
                <w:p w14:paraId="46DB8A0B" w14:textId="77777777" w:rsidR="00EF4E7A" w:rsidRPr="001B13DD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EF4E7A" w:rsidRPr="001B13DD" w14:paraId="75710D56" w14:textId="77777777" w:rsidTr="005D7544">
              <w:tc>
                <w:tcPr>
                  <w:tcW w:w="2405" w:type="dxa"/>
                  <w:shd w:val="clear" w:color="auto" w:fill="auto"/>
                </w:tcPr>
                <w:p w14:paraId="464F809A" w14:textId="77777777" w:rsidR="00EF4E7A" w:rsidRPr="001B12E9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12E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ไม่เกิน 17 </w:t>
                  </w:r>
                </w:p>
                <w:p w14:paraId="73055CFF" w14:textId="77777777" w:rsidR="00EF4E7A" w:rsidRPr="001B12E9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B12E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ต่อการเกิดมีชีพแสนคน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FCDA6A9" w14:textId="77777777" w:rsidR="00EF4E7A" w:rsidRPr="001B12E9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12E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ไม่เกิน 17 </w:t>
                  </w:r>
                </w:p>
                <w:p w14:paraId="7F7F7D54" w14:textId="77777777" w:rsidR="00EF4E7A" w:rsidRPr="001B12E9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12E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ต่อการเกิดมีชีพแสนคน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58F7FAD9" w14:textId="77777777" w:rsidR="00EF4E7A" w:rsidRPr="001B12E9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12E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ไม่เกิน 17 </w:t>
                  </w:r>
                </w:p>
                <w:p w14:paraId="3C5F3012" w14:textId="77777777" w:rsidR="00EF4E7A" w:rsidRPr="001B12E9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12E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ต่อการเกิดมีชีพแสนคน</w:t>
                  </w:r>
                </w:p>
              </w:tc>
              <w:tc>
                <w:tcPr>
                  <w:tcW w:w="2156" w:type="dxa"/>
                  <w:shd w:val="clear" w:color="auto" w:fill="auto"/>
                </w:tcPr>
                <w:p w14:paraId="2AC40931" w14:textId="77777777" w:rsidR="00EF4E7A" w:rsidRPr="001B12E9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12E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ไม่เกิน 17 </w:t>
                  </w:r>
                </w:p>
                <w:p w14:paraId="3DA170CC" w14:textId="77777777" w:rsidR="00EF4E7A" w:rsidRPr="001B12E9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12E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ต่อการเกิดมีชีพแสนคน</w:t>
                  </w:r>
                </w:p>
              </w:tc>
            </w:tr>
          </w:tbl>
          <w:p w14:paraId="0D19842C" w14:textId="77777777" w:rsidR="00EF4E7A" w:rsidRPr="001B13DD" w:rsidRDefault="00EF4E7A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380"/>
              <w:gridCol w:w="2156"/>
            </w:tblGrid>
            <w:tr w:rsidR="00EF4E7A" w:rsidRPr="001B13DD" w14:paraId="79A5AC39" w14:textId="77777777" w:rsidTr="005D7544">
              <w:tc>
                <w:tcPr>
                  <w:tcW w:w="2405" w:type="dxa"/>
                  <w:shd w:val="clear" w:color="auto" w:fill="auto"/>
                </w:tcPr>
                <w:p w14:paraId="26F03D10" w14:textId="77777777" w:rsidR="00EF4E7A" w:rsidRPr="001B13DD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96367AD" w14:textId="77777777" w:rsidR="00EF4E7A" w:rsidRPr="001B13DD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258D4206" w14:textId="77777777" w:rsidR="00EF4E7A" w:rsidRPr="001B13DD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56" w:type="dxa"/>
                  <w:shd w:val="clear" w:color="auto" w:fill="auto"/>
                </w:tcPr>
                <w:p w14:paraId="372AA26B" w14:textId="77777777" w:rsidR="00EF4E7A" w:rsidRPr="001B13DD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EF4E7A" w:rsidRPr="001B13DD" w14:paraId="72460251" w14:textId="77777777" w:rsidTr="005D7544">
              <w:tc>
                <w:tcPr>
                  <w:tcW w:w="2405" w:type="dxa"/>
                  <w:shd w:val="clear" w:color="auto" w:fill="auto"/>
                </w:tcPr>
                <w:p w14:paraId="63CD003D" w14:textId="77777777" w:rsidR="00EF4E7A" w:rsidRPr="001B12E9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12E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ไม่เกิน 17 </w:t>
                  </w:r>
                </w:p>
                <w:p w14:paraId="4A8F15FA" w14:textId="77777777" w:rsidR="00EF4E7A" w:rsidRPr="001B13DD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B12E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ต่อการเกิดมีชีพแสนคน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E4AEE49" w14:textId="77777777" w:rsidR="00EF4E7A" w:rsidRPr="001B12E9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12E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ไม่เกิน 17 </w:t>
                  </w:r>
                </w:p>
                <w:p w14:paraId="4BA457E3" w14:textId="77777777" w:rsidR="00EF4E7A" w:rsidRPr="001B13DD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12E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ต่อการเกิดมีชีพแสนคน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7ACC728F" w14:textId="77777777" w:rsidR="00EF4E7A" w:rsidRPr="001B12E9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12E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ไม่เกิน 17 </w:t>
                  </w:r>
                </w:p>
                <w:p w14:paraId="1053C2A6" w14:textId="77777777" w:rsidR="00EF4E7A" w:rsidRPr="001B13DD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12E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ต่อการเกิดมีชีพแสนคน</w:t>
                  </w:r>
                </w:p>
              </w:tc>
              <w:tc>
                <w:tcPr>
                  <w:tcW w:w="2156" w:type="dxa"/>
                  <w:shd w:val="clear" w:color="auto" w:fill="auto"/>
                </w:tcPr>
                <w:p w14:paraId="785F26F4" w14:textId="77777777" w:rsidR="00EF4E7A" w:rsidRPr="001B12E9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12E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ไม่เกิน 17 </w:t>
                  </w:r>
                </w:p>
                <w:p w14:paraId="756657DF" w14:textId="77777777" w:rsidR="00EF4E7A" w:rsidRPr="001B13DD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12E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ต่อการเกิดมีชีพแสนคน</w:t>
                  </w:r>
                </w:p>
              </w:tc>
            </w:tr>
          </w:tbl>
          <w:p w14:paraId="02D3C475" w14:textId="77777777" w:rsidR="00EF4E7A" w:rsidRPr="001B13DD" w:rsidRDefault="00EF4E7A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380"/>
              <w:gridCol w:w="2156"/>
            </w:tblGrid>
            <w:tr w:rsidR="00EF4E7A" w:rsidRPr="001B13DD" w14:paraId="558A624B" w14:textId="77777777" w:rsidTr="005D7544">
              <w:tc>
                <w:tcPr>
                  <w:tcW w:w="2405" w:type="dxa"/>
                  <w:shd w:val="clear" w:color="auto" w:fill="auto"/>
                </w:tcPr>
                <w:p w14:paraId="112466B1" w14:textId="77777777" w:rsidR="00EF4E7A" w:rsidRPr="001B13DD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C8451E5" w14:textId="77777777" w:rsidR="00EF4E7A" w:rsidRPr="001B13DD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3B469482" w14:textId="77777777" w:rsidR="00EF4E7A" w:rsidRPr="001B13DD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56" w:type="dxa"/>
                  <w:shd w:val="clear" w:color="auto" w:fill="auto"/>
                </w:tcPr>
                <w:p w14:paraId="1DBC22A9" w14:textId="77777777" w:rsidR="00EF4E7A" w:rsidRPr="001B13DD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EF4E7A" w:rsidRPr="001B13DD" w14:paraId="05BF7981" w14:textId="77777777" w:rsidTr="005D7544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14:paraId="38E9BA3A" w14:textId="77777777" w:rsidR="00EF4E7A" w:rsidRPr="001B12E9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12E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ไม่เกิน 17 </w:t>
                  </w:r>
                </w:p>
                <w:p w14:paraId="799A1AE2" w14:textId="77777777" w:rsidR="00EF4E7A" w:rsidRPr="001B13DD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B12E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ต่อการเกิดมีชีพแสนคน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8064BCF" w14:textId="77777777" w:rsidR="00EF4E7A" w:rsidRPr="001B12E9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12E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ไม่เกิน 17 </w:t>
                  </w:r>
                </w:p>
                <w:p w14:paraId="149719D8" w14:textId="77777777" w:rsidR="00EF4E7A" w:rsidRPr="001B13DD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12E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ต่อการเกิดมีชีพแสนคน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03C73E8D" w14:textId="77777777" w:rsidR="00EF4E7A" w:rsidRPr="001B12E9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12E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ไม่เกิน 17 </w:t>
                  </w:r>
                </w:p>
                <w:p w14:paraId="0DB75ADA" w14:textId="77777777" w:rsidR="00EF4E7A" w:rsidRPr="001B13DD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12E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ต่อการเกิดมีชีพแสนคน</w:t>
                  </w:r>
                </w:p>
              </w:tc>
              <w:tc>
                <w:tcPr>
                  <w:tcW w:w="2156" w:type="dxa"/>
                  <w:shd w:val="clear" w:color="auto" w:fill="auto"/>
                </w:tcPr>
                <w:p w14:paraId="4E251671" w14:textId="77777777" w:rsidR="00EF4E7A" w:rsidRPr="001B12E9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12E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ไม่เกิน 17 </w:t>
                  </w:r>
                </w:p>
                <w:p w14:paraId="7FDABE32" w14:textId="77777777" w:rsidR="00EF4E7A" w:rsidRPr="001B13DD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12E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ต่อการเกิดมีชีพแสนคน</w:t>
                  </w:r>
                </w:p>
              </w:tc>
            </w:tr>
          </w:tbl>
          <w:p w14:paraId="1DA50EBA" w14:textId="77777777" w:rsidR="00EF4E7A" w:rsidRPr="001B13DD" w:rsidRDefault="00EF4E7A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</w:t>
            </w: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380"/>
              <w:gridCol w:w="2156"/>
            </w:tblGrid>
            <w:tr w:rsidR="00EF4E7A" w:rsidRPr="001B13DD" w14:paraId="5DF504D7" w14:textId="77777777" w:rsidTr="005D7544">
              <w:tc>
                <w:tcPr>
                  <w:tcW w:w="2405" w:type="dxa"/>
                  <w:shd w:val="clear" w:color="auto" w:fill="auto"/>
                </w:tcPr>
                <w:p w14:paraId="6032A646" w14:textId="77777777" w:rsidR="00EF4E7A" w:rsidRPr="001B13DD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221A7D2" w14:textId="77777777" w:rsidR="00EF4E7A" w:rsidRPr="001B13DD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302FD558" w14:textId="77777777" w:rsidR="00EF4E7A" w:rsidRPr="001B13DD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56" w:type="dxa"/>
                  <w:shd w:val="clear" w:color="auto" w:fill="auto"/>
                </w:tcPr>
                <w:p w14:paraId="36185155" w14:textId="77777777" w:rsidR="00EF4E7A" w:rsidRPr="001B13DD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EF4E7A" w:rsidRPr="001B13DD" w14:paraId="1B010F64" w14:textId="77777777" w:rsidTr="005D7544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14:paraId="1BC79994" w14:textId="77777777" w:rsidR="00EF4E7A" w:rsidRPr="001B12E9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12E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ไม่เกิน 17 </w:t>
                  </w:r>
                </w:p>
                <w:p w14:paraId="535B84B4" w14:textId="77777777" w:rsidR="00EF4E7A" w:rsidRPr="001B13DD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B12E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ต่อการเกิดมีชีพแสนคน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8FEC13B" w14:textId="77777777" w:rsidR="00EF4E7A" w:rsidRPr="001B12E9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12E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ไม่เกิน 17 </w:t>
                  </w:r>
                </w:p>
                <w:p w14:paraId="6047FE73" w14:textId="77777777" w:rsidR="00EF4E7A" w:rsidRPr="001B13DD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12E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ต่อการเกิดมีชีพแสนคน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44F97218" w14:textId="77777777" w:rsidR="00EF4E7A" w:rsidRPr="001B12E9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12E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ไม่เกิน 17 </w:t>
                  </w:r>
                </w:p>
                <w:p w14:paraId="309AE746" w14:textId="77777777" w:rsidR="00EF4E7A" w:rsidRPr="001B13DD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12E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ต่อการเกิดมีชีพแสนคน</w:t>
                  </w:r>
                </w:p>
              </w:tc>
              <w:tc>
                <w:tcPr>
                  <w:tcW w:w="2156" w:type="dxa"/>
                  <w:shd w:val="clear" w:color="auto" w:fill="auto"/>
                </w:tcPr>
                <w:p w14:paraId="41A73921" w14:textId="77777777" w:rsidR="00EF4E7A" w:rsidRPr="001B12E9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12E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ไม่เกิน 17 </w:t>
                  </w:r>
                </w:p>
                <w:p w14:paraId="47477284" w14:textId="77777777" w:rsidR="00EF4E7A" w:rsidRPr="001B13DD" w:rsidRDefault="00EF4E7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12E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ต่อการเกิดมีชีพแสนคน</w:t>
                  </w:r>
                </w:p>
              </w:tc>
            </w:tr>
          </w:tbl>
          <w:p w14:paraId="12B83637" w14:textId="77777777" w:rsidR="00EF4E7A" w:rsidRPr="001B12E9" w:rsidRDefault="00EF4E7A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F4E7A" w:rsidRPr="001B13DD" w14:paraId="44237F73" w14:textId="77777777" w:rsidTr="005D7544">
        <w:trPr>
          <w:trHeight w:val="4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184D" w14:textId="77777777" w:rsidR="00EF4E7A" w:rsidRPr="001B13DD" w:rsidRDefault="00EF4E7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FE24" w14:textId="77777777" w:rsidR="00EF4E7A" w:rsidRPr="001B13DD" w:rsidRDefault="00EF4E7A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12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เปรียบเทียบผลการดำเนินงานกับค่าเป้าหมาย</w:t>
            </w:r>
          </w:p>
        </w:tc>
      </w:tr>
      <w:tr w:rsidR="00EF4E7A" w:rsidRPr="001B13DD" w14:paraId="0BA48D64" w14:textId="77777777" w:rsidTr="005D7544">
        <w:trPr>
          <w:trHeight w:val="8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896A" w14:textId="77777777" w:rsidR="00EF4E7A" w:rsidRDefault="00EF4E7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เอกสารสนับสนุน : </w:t>
            </w:r>
          </w:p>
          <w:p w14:paraId="1B5705EE" w14:textId="77777777" w:rsidR="00EF4E7A" w:rsidRDefault="00EF4E7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1A16048D" w14:textId="77777777" w:rsidR="00EF4E7A" w:rsidRDefault="00EF4E7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38489D1C" w14:textId="77777777" w:rsidR="00EF4E7A" w:rsidRDefault="00EF4E7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64D3C9B6" w14:textId="77777777" w:rsidR="00EF4E7A" w:rsidRDefault="00EF4E7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20DD267C" w14:textId="54C0002E" w:rsidR="00EF4E7A" w:rsidRPr="001B13DD" w:rsidRDefault="00EF4E7A" w:rsidP="005D754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365E" w14:textId="77777777" w:rsidR="00EF4E7A" w:rsidRPr="001B12E9" w:rsidRDefault="00EF4E7A" w:rsidP="005D754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12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แบบฟอร์มรายงานการตายมารดา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MDR report</w:t>
            </w:r>
            <w:r w:rsidRPr="001B12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 </w:t>
            </w:r>
            <w:hyperlink r:id="rId7" w:history="1">
              <w:r w:rsidRPr="00F21025">
                <w:rPr>
                  <w:rStyle w:val="a4"/>
                  <w:rFonts w:ascii="TH SarabunPSK" w:hAnsi="TH SarabunPSK" w:cs="TH SarabunPSK"/>
                  <w:sz w:val="32"/>
                  <w:szCs w:val="32"/>
                </w:rPr>
                <w:t>https://mpdsr.anamai.moph.go.th</w:t>
              </w:r>
            </w:hyperlink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EF4E7A" w:rsidRPr="001B13DD" w14:paraId="1480681C" w14:textId="77777777" w:rsidTr="005D7544">
        <w:trPr>
          <w:trHeight w:val="10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F59E" w14:textId="77777777" w:rsidR="00EF4E7A" w:rsidRPr="001B13DD" w:rsidRDefault="00EF4E7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รายละเอียดข้อมูลพื้นฐาน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46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45"/>
              <w:gridCol w:w="2340"/>
              <w:gridCol w:w="990"/>
              <w:gridCol w:w="900"/>
              <w:gridCol w:w="1590"/>
            </w:tblGrid>
            <w:tr w:rsidR="00EF4E7A" w:rsidRPr="001B13DD" w14:paraId="78BD1CF9" w14:textId="77777777" w:rsidTr="005D7544">
              <w:trPr>
                <w:trHeight w:val="776"/>
                <w:jc w:val="center"/>
              </w:trPr>
              <w:tc>
                <w:tcPr>
                  <w:tcW w:w="1645" w:type="dxa"/>
                  <w:vMerge w:val="restart"/>
                </w:tcPr>
                <w:p w14:paraId="656B8264" w14:textId="77777777" w:rsidR="00EF4E7A" w:rsidRPr="001B13DD" w:rsidRDefault="00EF4E7A" w:rsidP="005D7544">
                  <w:pPr>
                    <w:spacing w:after="0" w:line="240" w:lineRule="auto"/>
                    <w:ind w:left="-60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2340" w:type="dxa"/>
                  <w:vMerge w:val="restart"/>
                </w:tcPr>
                <w:p w14:paraId="687627EB" w14:textId="77777777" w:rsidR="00EF4E7A" w:rsidRPr="001B13DD" w:rsidRDefault="00EF4E7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3480" w:type="dxa"/>
                  <w:gridSpan w:val="3"/>
                </w:tcPr>
                <w:p w14:paraId="17E64A4D" w14:textId="77777777" w:rsidR="00EF4E7A" w:rsidRPr="001B13DD" w:rsidRDefault="00EF4E7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EF4E7A" w:rsidRPr="001B13DD" w14:paraId="438B9CC0" w14:textId="77777777" w:rsidTr="005D7544">
              <w:trPr>
                <w:trHeight w:val="403"/>
                <w:jc w:val="center"/>
              </w:trPr>
              <w:tc>
                <w:tcPr>
                  <w:tcW w:w="1645" w:type="dxa"/>
                  <w:vMerge/>
                </w:tcPr>
                <w:p w14:paraId="0A0D74B8" w14:textId="77777777" w:rsidR="00EF4E7A" w:rsidRPr="001B13DD" w:rsidRDefault="00EF4E7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2340" w:type="dxa"/>
                  <w:vMerge/>
                </w:tcPr>
                <w:p w14:paraId="41437EDA" w14:textId="77777777" w:rsidR="00EF4E7A" w:rsidRPr="001B13DD" w:rsidRDefault="00EF4E7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90" w:type="dxa"/>
                </w:tcPr>
                <w:p w14:paraId="55663A06" w14:textId="77777777" w:rsidR="00EF4E7A" w:rsidRPr="001B13DD" w:rsidRDefault="00EF4E7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900" w:type="dxa"/>
                </w:tcPr>
                <w:p w14:paraId="4DCCE74C" w14:textId="77777777" w:rsidR="00EF4E7A" w:rsidRPr="001B13DD" w:rsidRDefault="00EF4E7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590" w:type="dxa"/>
                </w:tcPr>
                <w:p w14:paraId="48D236C2" w14:textId="77777777" w:rsidR="00EF4E7A" w:rsidRPr="001B13DD" w:rsidRDefault="00EF4E7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65</w:t>
                  </w:r>
                </w:p>
              </w:tc>
            </w:tr>
            <w:tr w:rsidR="00EF4E7A" w:rsidRPr="001B13DD" w14:paraId="2FD2732E" w14:textId="77777777" w:rsidTr="005D7544">
              <w:trPr>
                <w:trHeight w:val="825"/>
                <w:jc w:val="center"/>
              </w:trPr>
              <w:tc>
                <w:tcPr>
                  <w:tcW w:w="1645" w:type="dxa"/>
                </w:tcPr>
                <w:p w14:paraId="5E093748" w14:textId="77777777" w:rsidR="00EF4E7A" w:rsidRDefault="00EF4E7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42D4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อัตราส่วน</w:t>
                  </w:r>
                </w:p>
                <w:p w14:paraId="229AB494" w14:textId="77777777" w:rsidR="00EF4E7A" w:rsidRPr="001B13DD" w:rsidRDefault="00EF4E7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42D4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การตายมารดา</w:t>
                  </w:r>
                </w:p>
              </w:tc>
              <w:tc>
                <w:tcPr>
                  <w:tcW w:w="2340" w:type="dxa"/>
                </w:tcPr>
                <w:p w14:paraId="240E4911" w14:textId="77777777" w:rsidR="00EF4E7A" w:rsidRPr="00242D40" w:rsidRDefault="00EF4E7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42D4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อัตราส่วนการตาย</w:t>
                  </w:r>
                </w:p>
                <w:p w14:paraId="5315C699" w14:textId="77777777" w:rsidR="00EF4E7A" w:rsidRPr="001B13DD" w:rsidRDefault="00EF4E7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42D4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ต่อการเกิดมีชีพแสนราย</w:t>
                  </w:r>
                </w:p>
              </w:tc>
              <w:tc>
                <w:tcPr>
                  <w:tcW w:w="990" w:type="dxa"/>
                </w:tcPr>
                <w:p w14:paraId="0570C8FB" w14:textId="77777777" w:rsidR="00EF4E7A" w:rsidRPr="001B13DD" w:rsidRDefault="00EF4E7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25.1</w:t>
                  </w:r>
                </w:p>
              </w:tc>
              <w:tc>
                <w:tcPr>
                  <w:tcW w:w="900" w:type="dxa"/>
                </w:tcPr>
                <w:p w14:paraId="52DB0027" w14:textId="77777777" w:rsidR="00EF4E7A" w:rsidRPr="001B13DD" w:rsidRDefault="00EF4E7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36.9</w:t>
                  </w:r>
                </w:p>
              </w:tc>
              <w:tc>
                <w:tcPr>
                  <w:tcW w:w="1590" w:type="dxa"/>
                </w:tcPr>
                <w:p w14:paraId="36A1B022" w14:textId="77777777" w:rsidR="00EF4E7A" w:rsidRDefault="00EF4E7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26.1</w:t>
                  </w:r>
                </w:p>
                <w:p w14:paraId="73EEEBA1" w14:textId="77777777" w:rsidR="00EF4E7A" w:rsidRPr="001B13DD" w:rsidRDefault="00EF4E7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ต.ค.64-ก</w:t>
                  </w:r>
                  <w:r>
                    <w:rPr>
                      <w:rFonts w:ascii="TH SarabunPSK" w:hAnsi="TH SarabunPSK" w:cs="TH SarabunPSK" w:hint="cs"/>
                      <w:sz w:val="34"/>
                      <w:szCs w:val="34"/>
                      <w:cs/>
                    </w:rPr>
                    <w:t>.ย.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65)</w:t>
                  </w:r>
                </w:p>
              </w:tc>
            </w:tr>
          </w:tbl>
          <w:p w14:paraId="37997092" w14:textId="77777777" w:rsidR="00EF4E7A" w:rsidRPr="001B13DD" w:rsidRDefault="00EF4E7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F4E7A" w:rsidRPr="001B13DD" w14:paraId="7A5FEC8A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B033" w14:textId="77777777" w:rsidR="00EF4E7A" w:rsidRPr="001B13DD" w:rsidRDefault="00EF4E7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ผู้ให้ข้อมูลทางวิชาการ /</w:t>
            </w:r>
          </w:p>
          <w:p w14:paraId="70424694" w14:textId="77777777" w:rsidR="00EF4E7A" w:rsidRPr="001B13DD" w:rsidRDefault="00EF4E7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827E" w14:textId="77777777" w:rsidR="00EF4E7A" w:rsidRPr="00527A73" w:rsidRDefault="00EF4E7A" w:rsidP="005D7544">
            <w:pPr>
              <w:spacing w:after="0" w:line="240" w:lineRule="auto"/>
              <w:ind w:left="352" w:hanging="35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27A7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นายแพทย์</w:t>
            </w:r>
            <w:r w:rsidRPr="00527A73">
              <w:rPr>
                <w:rFonts w:ascii="TH SarabunPSK" w:hAnsi="TH SarabunPSK" w:cs="TH SarabunPSK"/>
                <w:sz w:val="32"/>
                <w:szCs w:val="32"/>
                <w:cs/>
              </w:rPr>
              <w:t>โอฬาริก มุสิกวงศ์</w:t>
            </w:r>
            <w:r w:rsidRPr="00527A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27A73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</w:t>
            </w:r>
            <w:r w:rsidRPr="00527A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กลุ่มอนามัยแม่และเด็ก </w:t>
            </w:r>
          </w:p>
          <w:p w14:paraId="778CF6CF" w14:textId="77777777" w:rsidR="00EF4E7A" w:rsidRPr="00527A73" w:rsidRDefault="00EF4E7A" w:rsidP="005D7544">
            <w:pPr>
              <w:spacing w:after="0" w:line="240" w:lineRule="auto"/>
              <w:ind w:left="352" w:hanging="35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27A73">
              <w:rPr>
                <w:rFonts w:ascii="TH SarabunPSK" w:hAnsi="TH SarabunPSK" w:cs="TH SarabunPSK"/>
                <w:sz w:val="32"/>
                <w:szCs w:val="32"/>
                <w:cs/>
              </w:rPr>
              <w:t>โทร</w:t>
            </w:r>
            <w:r w:rsidRPr="00527A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27A73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527A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27A73">
              <w:rPr>
                <w:rFonts w:ascii="TH SarabunPSK" w:hAnsi="TH SarabunPSK" w:cs="TH SarabunPSK"/>
                <w:sz w:val="32"/>
                <w:szCs w:val="32"/>
                <w:cs/>
              </w:rPr>
              <w:t>2590</w:t>
            </w:r>
            <w:r w:rsidRPr="00527A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27A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4435 </w:t>
            </w:r>
            <w:r w:rsidRPr="00527A73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27A73">
              <w:rPr>
                <w:rFonts w:ascii="TH SarabunPSK" w:hAnsi="TH SarabunPSK" w:cs="TH SarabunPSK"/>
                <w:sz w:val="32"/>
                <w:szCs w:val="32"/>
              </w:rPr>
              <w:t>Email: Dr.olarik@gmail.com</w:t>
            </w:r>
            <w:r w:rsidRPr="00527A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5E557A3" w14:textId="77777777" w:rsidR="00EF4E7A" w:rsidRPr="00F7592B" w:rsidRDefault="00EF4E7A" w:rsidP="005D7544">
            <w:pPr>
              <w:spacing w:after="0" w:line="240" w:lineRule="auto"/>
              <w:ind w:left="352" w:hanging="35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592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สำนักส่งเสริมสุขภาพ กรมอนามัย</w:t>
            </w:r>
          </w:p>
        </w:tc>
      </w:tr>
      <w:tr w:rsidR="00EF4E7A" w:rsidRPr="001B13DD" w14:paraId="16363F42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72BA" w14:textId="77777777" w:rsidR="00EF4E7A" w:rsidRPr="001B13DD" w:rsidRDefault="00EF4E7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14:paraId="71F82880" w14:textId="77777777" w:rsidR="00EF4E7A" w:rsidRPr="001B13DD" w:rsidRDefault="00EF4E7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BC05" w14:textId="77777777" w:rsidR="00EF4E7A" w:rsidRPr="003C0FDF" w:rsidRDefault="00EF4E7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0F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</w:t>
            </w:r>
            <w:proofErr w:type="spellStart"/>
            <w:r w:rsidRPr="003C0F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วรร</w:t>
            </w:r>
            <w:proofErr w:type="spellEnd"/>
            <w:r w:rsidRPr="003C0F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ณชนก  ลิ้มจำรูญ    </w:t>
            </w:r>
            <w:r w:rsidRPr="003C0F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3C0F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นักวิชาการสาธารณสุขปฏิบัติการ</w:t>
            </w:r>
          </w:p>
          <w:p w14:paraId="46D80008" w14:textId="77777777" w:rsidR="00EF4E7A" w:rsidRPr="003C0FDF" w:rsidRDefault="00EF4E7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0F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โทรศัพท์ที่ทำงาน : 0 2590 4438    </w:t>
            </w:r>
            <w:r w:rsidRPr="003C0F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โทรศัพท์มือถือ : 06 2596 2294</w:t>
            </w:r>
          </w:p>
          <w:p w14:paraId="6786022E" w14:textId="77777777" w:rsidR="00EF4E7A" w:rsidRPr="003C0FDF" w:rsidRDefault="00EF4E7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0F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โทรสาร : 0 2590 4427      </w:t>
            </w:r>
            <w:r w:rsidRPr="003C0F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3C0F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3C0F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E-mail : loogjun.ph@hotmail.com</w:t>
            </w:r>
          </w:p>
          <w:p w14:paraId="1B0E7F4C" w14:textId="77777777" w:rsidR="00EF4E7A" w:rsidRPr="00F7592B" w:rsidRDefault="00EF4E7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592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สำนักส่งเสริมสุขภาพ กรมอนามัย</w:t>
            </w:r>
          </w:p>
        </w:tc>
      </w:tr>
      <w:tr w:rsidR="00EF4E7A" w:rsidRPr="001B13DD" w14:paraId="48565F0D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86BE" w14:textId="77777777" w:rsidR="00EF4E7A" w:rsidRPr="001B13DD" w:rsidRDefault="00EF4E7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F09A" w14:textId="77777777" w:rsidR="00EF4E7A" w:rsidRPr="003C0FDF" w:rsidRDefault="00EF4E7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0F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</w:t>
            </w:r>
            <w:proofErr w:type="spellStart"/>
            <w:r w:rsidRPr="003C0F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วรร</w:t>
            </w:r>
            <w:proofErr w:type="spellEnd"/>
            <w:r w:rsidRPr="003C0F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ณชนก  ลิ้มจำรูญ    </w:t>
            </w:r>
            <w:r w:rsidRPr="003C0F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3C0F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นักวิชาการสาธารณสุขปฏิบัติการ</w:t>
            </w:r>
          </w:p>
          <w:p w14:paraId="6E512C05" w14:textId="77777777" w:rsidR="00EF4E7A" w:rsidRPr="003C0FDF" w:rsidRDefault="00EF4E7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0F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โทรศัพท์ที่ทำงาน : 0 2590 4438    </w:t>
            </w:r>
            <w:r w:rsidRPr="003C0F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โทรศัพท์มือถือ : 06 2596 2294</w:t>
            </w:r>
          </w:p>
          <w:p w14:paraId="3B12A11F" w14:textId="77777777" w:rsidR="00EF4E7A" w:rsidRPr="003C0FDF" w:rsidRDefault="00EF4E7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0F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โทรสาร : 0 2590 4427      </w:t>
            </w:r>
            <w:r w:rsidRPr="003C0F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3C0F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3C0F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E-mail : loogjun.ph@hotmail.com</w:t>
            </w:r>
          </w:p>
          <w:p w14:paraId="54BBEBEA" w14:textId="77777777" w:rsidR="00EF4E7A" w:rsidRPr="00F7592B" w:rsidRDefault="00EF4E7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7592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สำนักส่งเสริมสุขภาพ กรมอนามัย</w:t>
            </w:r>
          </w:p>
        </w:tc>
      </w:tr>
    </w:tbl>
    <w:p w14:paraId="34027BB8" w14:textId="77777777" w:rsidR="000C790D" w:rsidRPr="00EF4E7A" w:rsidRDefault="000C790D"/>
    <w:sectPr w:rsidR="000C790D" w:rsidRPr="00EF4E7A" w:rsidSect="00EF4E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1B1A"/>
    <w:multiLevelType w:val="hybridMultilevel"/>
    <w:tmpl w:val="53487E08"/>
    <w:lvl w:ilvl="0" w:tplc="69FC4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A05C6"/>
    <w:multiLevelType w:val="hybridMultilevel"/>
    <w:tmpl w:val="53321C86"/>
    <w:lvl w:ilvl="0" w:tplc="69FC4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C5F77"/>
    <w:multiLevelType w:val="hybridMultilevel"/>
    <w:tmpl w:val="60E47F8A"/>
    <w:lvl w:ilvl="0" w:tplc="69FC4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333207">
    <w:abstractNumId w:val="1"/>
  </w:num>
  <w:num w:numId="2" w16cid:durableId="1489320426">
    <w:abstractNumId w:val="2"/>
  </w:num>
  <w:num w:numId="3" w16cid:durableId="117649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7A"/>
    <w:rsid w:val="000C790D"/>
    <w:rsid w:val="00E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86F74"/>
  <w15:chartTrackingRefBased/>
  <w15:docId w15:val="{56F7D1F8-A50C-40DB-AF84-5D0A5EC9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E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4E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pdsr.anamai.moph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pdsr.anamai.moph.go.th" TargetMode="External"/><Relationship Id="rId5" Type="http://schemas.openxmlformats.org/officeDocument/2006/relationships/hyperlink" Target="https://mpdsr.anamai.moph.go.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915</Words>
  <Characters>3964</Characters>
  <Application>Microsoft Office Word</Application>
  <DocSecurity>0</DocSecurity>
  <Lines>180</Lines>
  <Paragraphs>180</Paragraphs>
  <ScaleCrop>false</ScaleCrop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SPD654</dc:creator>
  <cp:keywords/>
  <dc:description/>
  <cp:lastModifiedBy>SPD654</cp:lastModifiedBy>
  <cp:revision>1</cp:revision>
  <dcterms:created xsi:type="dcterms:W3CDTF">2022-12-20T03:29:00Z</dcterms:created>
  <dcterms:modified xsi:type="dcterms:W3CDTF">2022-12-20T03:31:00Z</dcterms:modified>
</cp:coreProperties>
</file>